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1CC29" w14:textId="6727F402" w:rsidR="00A85ECD" w:rsidRPr="00486161" w:rsidRDefault="008702B0" w:rsidP="00944EE8">
      <w:pPr>
        <w:pStyle w:val="DocumentHeading"/>
      </w:pPr>
      <w:bookmarkStart w:id="0" w:name="_GoBack"/>
      <w:bookmarkEnd w:id="0"/>
      <w:r>
        <w:t xml:space="preserve">Ansøgning om fritagelse fra brug af digital selvbetjeningsløsning i SJI og IPM-skema </w:t>
      </w:r>
      <w:r w:rsidR="00887087">
        <w:t xml:space="preserve">og dermed </w:t>
      </w:r>
      <w:r w:rsidR="007415FB">
        <w:t xml:space="preserve">ansøgning om </w:t>
      </w:r>
      <w:r w:rsidR="001E01B8">
        <w:t xml:space="preserve">dispensation fra krav om </w:t>
      </w:r>
      <w:r w:rsidR="00887087">
        <w:t>indberetning til SJI og</w:t>
      </w:r>
      <w:r w:rsidR="003B2715">
        <w:t>/eller</w:t>
      </w:r>
      <w:r w:rsidR="00887087">
        <w:t xml:space="preserve"> </w:t>
      </w:r>
      <w:r w:rsidR="00AA0D74">
        <w:t>dispensation</w:t>
      </w:r>
      <w:r w:rsidR="00887087">
        <w:t xml:space="preserve"> for at udfylde IPM-skema</w:t>
      </w:r>
    </w:p>
    <w:p w14:paraId="09721651" w14:textId="77777777" w:rsidR="0018769C" w:rsidRPr="00486161" w:rsidRDefault="0018769C" w:rsidP="00FE7E77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3651"/>
        <w:gridCol w:w="4708"/>
      </w:tblGrid>
      <w:tr w:rsidR="00486161" w14:paraId="40A82575" w14:textId="77777777" w:rsidTr="00261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1" w:type="dxa"/>
          </w:tcPr>
          <w:p w14:paraId="78CED799" w14:textId="77777777" w:rsidR="00486161" w:rsidRDefault="00486161" w:rsidP="00EE0137">
            <w:pPr>
              <w:rPr>
                <w:szCs w:val="22"/>
              </w:rPr>
            </w:pPr>
            <w:r>
              <w:rPr>
                <w:szCs w:val="22"/>
              </w:rPr>
              <w:t>Oplysninger om virksomheden</w:t>
            </w:r>
          </w:p>
        </w:tc>
        <w:tc>
          <w:tcPr>
            <w:tcW w:w="4708" w:type="dxa"/>
          </w:tcPr>
          <w:p w14:paraId="3231EEEF" w14:textId="77777777" w:rsidR="00486161" w:rsidRDefault="00486161" w:rsidP="00EE01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49AA" w14:paraId="2A2CBBE6" w14:textId="77777777" w:rsidTr="00217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14:paraId="7C642D59" w14:textId="3B82951F" w:rsidR="00D849AA" w:rsidRDefault="00D849AA" w:rsidP="00EE0137">
            <w:pPr>
              <w:rPr>
                <w:szCs w:val="22"/>
              </w:rPr>
            </w:pPr>
            <w:r>
              <w:rPr>
                <w:szCs w:val="22"/>
              </w:rPr>
              <w:t xml:space="preserve">Virksomhedsnavn jf. CVR: </w:t>
            </w:r>
          </w:p>
        </w:tc>
      </w:tr>
      <w:tr w:rsidR="00D849AA" w14:paraId="4C4A62BB" w14:textId="77777777" w:rsidTr="00851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14:paraId="281BC467" w14:textId="034B016F" w:rsidR="00D849AA" w:rsidRDefault="00D849AA" w:rsidP="00EE0137">
            <w:pPr>
              <w:rPr>
                <w:szCs w:val="22"/>
              </w:rPr>
            </w:pPr>
            <w:r>
              <w:rPr>
                <w:szCs w:val="22"/>
              </w:rPr>
              <w:t>CVR-nummer:</w:t>
            </w:r>
          </w:p>
        </w:tc>
      </w:tr>
      <w:tr w:rsidR="00D849AA" w14:paraId="4B5C561C" w14:textId="77777777" w:rsidTr="00544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14:paraId="7BAA3265" w14:textId="40549782" w:rsidR="00D849AA" w:rsidRDefault="00D849AA" w:rsidP="00EE0137">
            <w:pPr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</w:tc>
      </w:tr>
    </w:tbl>
    <w:p w14:paraId="30604F1B" w14:textId="77777777" w:rsidR="00EE0137" w:rsidRPr="00486161" w:rsidRDefault="00EE0137" w:rsidP="00EE0137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7083"/>
        <w:gridCol w:w="1276"/>
      </w:tblGrid>
      <w:tr w:rsidR="00486161" w14:paraId="069F5387" w14:textId="77777777" w:rsidTr="002E7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3" w:type="dxa"/>
          </w:tcPr>
          <w:p w14:paraId="79C79DF7" w14:textId="77777777" w:rsidR="00486161" w:rsidRDefault="00486161" w:rsidP="001A4D56">
            <w:pPr>
              <w:rPr>
                <w:szCs w:val="22"/>
              </w:rPr>
            </w:pPr>
            <w:r>
              <w:rPr>
                <w:szCs w:val="22"/>
              </w:rPr>
              <w:t>Oplysninger om underskriver</w:t>
            </w:r>
          </w:p>
        </w:tc>
        <w:tc>
          <w:tcPr>
            <w:tcW w:w="1276" w:type="dxa"/>
          </w:tcPr>
          <w:p w14:paraId="7A0400CB" w14:textId="77777777" w:rsidR="00486161" w:rsidRDefault="00486161" w:rsidP="001A4D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D849AA" w14:paraId="1C017723" w14:textId="77777777" w:rsidTr="00C55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14:paraId="1757BD2F" w14:textId="02917943" w:rsidR="00D849AA" w:rsidRDefault="00D849AA" w:rsidP="001A4D56">
            <w:pPr>
              <w:rPr>
                <w:szCs w:val="22"/>
              </w:rPr>
            </w:pPr>
            <w:r>
              <w:rPr>
                <w:szCs w:val="22"/>
              </w:rPr>
              <w:t>Navn:</w:t>
            </w:r>
          </w:p>
        </w:tc>
      </w:tr>
      <w:tr w:rsidR="00486161" w14:paraId="60F57082" w14:textId="77777777" w:rsidTr="002E7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F4442FE" w14:textId="533FE06E" w:rsidR="00486161" w:rsidRDefault="0014058D" w:rsidP="00056C20">
            <w:pPr>
              <w:rPr>
                <w:szCs w:val="22"/>
              </w:rPr>
            </w:pPr>
            <w:r>
              <w:rPr>
                <w:szCs w:val="22"/>
              </w:rPr>
              <w:t>Er personen</w:t>
            </w:r>
            <w:r w:rsidR="001C0BC0">
              <w:rPr>
                <w:szCs w:val="22"/>
              </w:rPr>
              <w:t xml:space="preserve"> ejer, ledelsesmedlem </w:t>
            </w:r>
            <w:r>
              <w:rPr>
                <w:szCs w:val="22"/>
              </w:rPr>
              <w:t xml:space="preserve">eller </w:t>
            </w:r>
            <w:r w:rsidRPr="006038BB">
              <w:rPr>
                <w:szCs w:val="22"/>
              </w:rPr>
              <w:t>fuldmagtshaver</w:t>
            </w:r>
            <w:r w:rsidR="008428D0" w:rsidRPr="006038BB">
              <w:rPr>
                <w:szCs w:val="22"/>
              </w:rPr>
              <w:t xml:space="preserve"> for virksomheden</w:t>
            </w:r>
            <w:r w:rsidR="005211E4" w:rsidRPr="006038BB">
              <w:rPr>
                <w:szCs w:val="22"/>
              </w:rPr>
              <w:t xml:space="preserve">, </w:t>
            </w:r>
            <w:r w:rsidR="00130549" w:rsidRPr="006038BB">
              <w:rPr>
                <w:szCs w:val="22"/>
              </w:rPr>
              <w:t xml:space="preserve">det vil sige, at virksomheden har givet fuldmagt til at du udfylder og indsender ansøgningen på </w:t>
            </w:r>
            <w:r w:rsidR="00056C20" w:rsidRPr="006038BB">
              <w:rPr>
                <w:szCs w:val="22"/>
              </w:rPr>
              <w:t>virksomhedens</w:t>
            </w:r>
            <w:r w:rsidR="00130549" w:rsidRPr="006038BB">
              <w:rPr>
                <w:szCs w:val="22"/>
              </w:rPr>
              <w:t xml:space="preserve"> vegne</w:t>
            </w:r>
          </w:p>
        </w:tc>
        <w:tc>
          <w:tcPr>
            <w:tcW w:w="1276" w:type="dxa"/>
          </w:tcPr>
          <w:p w14:paraId="78CAFCD6" w14:textId="4C586642" w:rsidR="00486161" w:rsidRDefault="00FE60AC" w:rsidP="001A4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14446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1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4058D">
              <w:rPr>
                <w:szCs w:val="22"/>
              </w:rPr>
              <w:t xml:space="preserve"> Ja</w:t>
            </w:r>
          </w:p>
          <w:p w14:paraId="1E52939B" w14:textId="77777777" w:rsidR="0014058D" w:rsidRDefault="00FE60AC" w:rsidP="001A4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134336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5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4058D">
              <w:rPr>
                <w:szCs w:val="22"/>
              </w:rPr>
              <w:t xml:space="preserve"> Nej</w:t>
            </w:r>
          </w:p>
        </w:tc>
      </w:tr>
    </w:tbl>
    <w:p w14:paraId="42EA04D7" w14:textId="3B1BEACE" w:rsidR="00EC1285" w:rsidRDefault="00EC1285" w:rsidP="001A4D56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4106"/>
        <w:gridCol w:w="4253"/>
      </w:tblGrid>
      <w:tr w:rsidR="00887087" w14:paraId="224A8E1B" w14:textId="77777777" w:rsidTr="00B05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gridSpan w:val="2"/>
          </w:tcPr>
          <w:p w14:paraId="16F0787A" w14:textId="652EBD1A" w:rsidR="00887087" w:rsidRDefault="00887087" w:rsidP="001E328E">
            <w:pPr>
              <w:rPr>
                <w:szCs w:val="22"/>
              </w:rPr>
            </w:pPr>
            <w:r>
              <w:rPr>
                <w:szCs w:val="22"/>
              </w:rPr>
              <w:t>Oplysninger om fritagelse for Digital Post</w:t>
            </w:r>
          </w:p>
        </w:tc>
      </w:tr>
      <w:tr w:rsidR="00196B8C" w14:paraId="7702EAFB" w14:textId="77777777" w:rsidTr="002E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6E1C34" w14:textId="25170749" w:rsidR="00196B8C" w:rsidRDefault="00196B8C" w:rsidP="00196B8C">
            <w:pPr>
              <w:rPr>
                <w:szCs w:val="22"/>
              </w:rPr>
            </w:pPr>
            <w:r>
              <w:rPr>
                <w:szCs w:val="22"/>
              </w:rPr>
              <w:t>Er virksomheden fritaget for Digital Post?</w:t>
            </w:r>
          </w:p>
        </w:tc>
        <w:tc>
          <w:tcPr>
            <w:tcW w:w="4253" w:type="dxa"/>
          </w:tcPr>
          <w:p w14:paraId="233CBBFA" w14:textId="106BE9C6" w:rsidR="00196B8C" w:rsidRDefault="00FE60AC" w:rsidP="001E3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31495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A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28D0">
              <w:rPr>
                <w:szCs w:val="22"/>
              </w:rPr>
              <w:t xml:space="preserve"> Nej</w:t>
            </w:r>
          </w:p>
          <w:p w14:paraId="6C042B6D" w14:textId="1E13CF8A" w:rsidR="00196B8C" w:rsidRDefault="00FE60AC" w:rsidP="001E3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2600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A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428D0">
              <w:rPr>
                <w:szCs w:val="22"/>
              </w:rPr>
              <w:t xml:space="preserve"> Ja</w:t>
            </w:r>
            <w:r w:rsidR="008428D0" w:rsidRPr="008428D0">
              <w:rPr>
                <w:szCs w:val="22"/>
              </w:rPr>
              <w:t xml:space="preserve"> (vedlæg dokumentation fra myndighed)</w:t>
            </w:r>
          </w:p>
        </w:tc>
      </w:tr>
    </w:tbl>
    <w:p w14:paraId="46E340FB" w14:textId="77777777" w:rsidR="00196B8C" w:rsidRDefault="00196B8C" w:rsidP="001A4D56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4106"/>
        <w:gridCol w:w="4253"/>
      </w:tblGrid>
      <w:tr w:rsidR="00261721" w14:paraId="7A7E8556" w14:textId="77777777" w:rsidTr="00261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gridSpan w:val="2"/>
          </w:tcPr>
          <w:p w14:paraId="156C657F" w14:textId="45FCC861" w:rsidR="00261721" w:rsidRDefault="00EF681A" w:rsidP="00EF681A">
            <w:pPr>
              <w:rPr>
                <w:szCs w:val="22"/>
              </w:rPr>
            </w:pPr>
            <w:r>
              <w:rPr>
                <w:szCs w:val="22"/>
              </w:rPr>
              <w:t>For h</w:t>
            </w:r>
            <w:r w:rsidR="00261721">
              <w:rPr>
                <w:szCs w:val="22"/>
              </w:rPr>
              <w:t>vilket IT-system søges fritagelse f</w:t>
            </w:r>
            <w:r>
              <w:rPr>
                <w:szCs w:val="22"/>
              </w:rPr>
              <w:t>or brug af digital selvbetjeningsløsning</w:t>
            </w:r>
            <w:r w:rsidR="00261721">
              <w:rPr>
                <w:szCs w:val="22"/>
              </w:rPr>
              <w:t xml:space="preserve"> – evt. begge</w:t>
            </w:r>
            <w:r>
              <w:rPr>
                <w:szCs w:val="22"/>
              </w:rPr>
              <w:t xml:space="preserve"> systemer</w:t>
            </w:r>
            <w:r w:rsidR="00261721">
              <w:rPr>
                <w:szCs w:val="22"/>
              </w:rPr>
              <w:t>.</w:t>
            </w:r>
            <w:r>
              <w:rPr>
                <w:szCs w:val="22"/>
              </w:rPr>
              <w:t xml:space="preserve"> (SJI kan evt. udfyldes via fuldmagtsløsning via Mark Online eller </w:t>
            </w:r>
            <w:proofErr w:type="spellStart"/>
            <w:r>
              <w:rPr>
                <w:szCs w:val="22"/>
              </w:rPr>
              <w:t>Næsgaard</w:t>
            </w:r>
            <w:proofErr w:type="spellEnd"/>
            <w:r>
              <w:rPr>
                <w:szCs w:val="22"/>
              </w:rPr>
              <w:t xml:space="preserve"> Mark)</w:t>
            </w:r>
          </w:p>
        </w:tc>
      </w:tr>
      <w:tr w:rsidR="008702B0" w14:paraId="1FB20D7B" w14:textId="77777777" w:rsidTr="002E7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2CE2A07" w14:textId="60C54E9A" w:rsidR="008702B0" w:rsidRDefault="008702B0" w:rsidP="00046B55">
            <w:pPr>
              <w:rPr>
                <w:szCs w:val="22"/>
              </w:rPr>
            </w:pPr>
            <w:r>
              <w:rPr>
                <w:szCs w:val="22"/>
              </w:rPr>
              <w:t xml:space="preserve">SJI - Sprøjtejournalindberetning </w:t>
            </w:r>
          </w:p>
          <w:p w14:paraId="1A2F3D11" w14:textId="77777777" w:rsidR="008702B0" w:rsidRDefault="008702B0" w:rsidP="00046B55">
            <w:pPr>
              <w:rPr>
                <w:szCs w:val="22"/>
              </w:rPr>
            </w:pPr>
            <w:r>
              <w:rPr>
                <w:szCs w:val="22"/>
              </w:rPr>
              <w:t>IPM-skema</w:t>
            </w:r>
          </w:p>
        </w:tc>
        <w:tc>
          <w:tcPr>
            <w:tcW w:w="4253" w:type="dxa"/>
          </w:tcPr>
          <w:p w14:paraId="21466595" w14:textId="0F5577E0" w:rsidR="008702B0" w:rsidRDefault="00FE60AC" w:rsidP="0004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95363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A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702B0">
              <w:rPr>
                <w:szCs w:val="22"/>
              </w:rPr>
              <w:t xml:space="preserve"> </w:t>
            </w:r>
          </w:p>
          <w:p w14:paraId="24B3C5A5" w14:textId="77777777" w:rsidR="008702B0" w:rsidRDefault="00FE60AC" w:rsidP="0004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Cs w:val="22"/>
                </w:rPr>
                <w:id w:val="-9268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B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702B0">
              <w:rPr>
                <w:szCs w:val="22"/>
              </w:rPr>
              <w:t xml:space="preserve"> </w:t>
            </w:r>
          </w:p>
        </w:tc>
      </w:tr>
    </w:tbl>
    <w:p w14:paraId="2EA0A2DD" w14:textId="247007A8" w:rsidR="008702B0" w:rsidRDefault="008702B0" w:rsidP="001A4D56">
      <w:pPr>
        <w:rPr>
          <w:szCs w:val="22"/>
        </w:rPr>
      </w:pPr>
    </w:p>
    <w:p w14:paraId="26C88F3D" w14:textId="102BA719" w:rsidR="005324F2" w:rsidRDefault="005324F2" w:rsidP="001A4D56">
      <w:pPr>
        <w:rPr>
          <w:szCs w:val="22"/>
        </w:rPr>
      </w:pPr>
      <w:r>
        <w:rPr>
          <w:szCs w:val="22"/>
        </w:rPr>
        <w:t xml:space="preserve">Jeg erklærer hermed på tro og love, </w:t>
      </w:r>
      <w:r w:rsidR="00590002">
        <w:rPr>
          <w:szCs w:val="22"/>
        </w:rPr>
        <w:t>at de afgivne oplysninger er korrekte</w:t>
      </w:r>
      <w:r w:rsidR="00392437">
        <w:rPr>
          <w:szCs w:val="22"/>
        </w:rPr>
        <w:t>,</w:t>
      </w:r>
      <w:r w:rsidR="00590002">
        <w:rPr>
          <w:szCs w:val="22"/>
        </w:rPr>
        <w:t xml:space="preserve"> og </w:t>
      </w:r>
      <w:r>
        <w:rPr>
          <w:szCs w:val="22"/>
        </w:rPr>
        <w:t xml:space="preserve">at virksomheden opfylder mindst en af de nedenstående betingelser </w:t>
      </w:r>
      <w:r w:rsidR="00392437">
        <w:rPr>
          <w:szCs w:val="22"/>
        </w:rPr>
        <w:t>for</w:t>
      </w:r>
      <w:r>
        <w:rPr>
          <w:szCs w:val="22"/>
        </w:rPr>
        <w:t xml:space="preserve"> at blive fritaget for digital selvbetjening i </w:t>
      </w:r>
      <w:r w:rsidR="008702B0">
        <w:rPr>
          <w:szCs w:val="22"/>
        </w:rPr>
        <w:t xml:space="preserve">et eller begge af </w:t>
      </w:r>
      <w:r>
        <w:rPr>
          <w:szCs w:val="22"/>
        </w:rPr>
        <w:t>Miljøstyrelsens</w:t>
      </w:r>
      <w:r w:rsidR="008702B0">
        <w:rPr>
          <w:szCs w:val="22"/>
        </w:rPr>
        <w:t xml:space="preserve"> to angivne</w:t>
      </w:r>
      <w:r w:rsidR="005211E4">
        <w:rPr>
          <w:szCs w:val="22"/>
        </w:rPr>
        <w:t xml:space="preserve"> IT-system</w:t>
      </w:r>
      <w:r w:rsidR="008702B0">
        <w:rPr>
          <w:szCs w:val="22"/>
        </w:rPr>
        <w:t>er</w:t>
      </w:r>
      <w:r w:rsidR="007415FB">
        <w:rPr>
          <w:szCs w:val="22"/>
        </w:rPr>
        <w:t xml:space="preserve">, og dermed </w:t>
      </w:r>
      <w:r w:rsidR="001E01B8">
        <w:rPr>
          <w:szCs w:val="22"/>
        </w:rPr>
        <w:t xml:space="preserve">ansøgning om dispensation fra krav om </w:t>
      </w:r>
      <w:r w:rsidR="007415FB">
        <w:rPr>
          <w:szCs w:val="22"/>
        </w:rPr>
        <w:t>at benytte de to systeme</w:t>
      </w:r>
      <w:r w:rsidR="003D2711">
        <w:rPr>
          <w:szCs w:val="22"/>
        </w:rPr>
        <w:t>r</w:t>
      </w:r>
      <w:r w:rsidR="008702B0">
        <w:rPr>
          <w:szCs w:val="22"/>
        </w:rPr>
        <w:t>.</w:t>
      </w:r>
      <w:r w:rsidR="005211E4">
        <w:rPr>
          <w:szCs w:val="22"/>
        </w:rPr>
        <w:t xml:space="preserve"> </w:t>
      </w:r>
    </w:p>
    <w:p w14:paraId="7F8AAA71" w14:textId="685EB5D9" w:rsidR="008702B0" w:rsidRDefault="008702B0" w:rsidP="001A4D56">
      <w:pPr>
        <w:rPr>
          <w:szCs w:val="22"/>
        </w:rPr>
      </w:pPr>
    </w:p>
    <w:p w14:paraId="14732332" w14:textId="793EF3CA" w:rsidR="00AE13F4" w:rsidRDefault="00AE13F4" w:rsidP="001A4D56">
      <w:pPr>
        <w:rPr>
          <w:szCs w:val="22"/>
        </w:rPr>
      </w:pPr>
      <w:r>
        <w:rPr>
          <w:szCs w:val="22"/>
        </w:rPr>
        <w:t>Afgivelse af urigtig erklæring kan medføre strafansvar efter straffeloven</w:t>
      </w:r>
      <w:r w:rsidR="00D226E9">
        <w:rPr>
          <w:szCs w:val="22"/>
        </w:rPr>
        <w:t>s § 163</w:t>
      </w:r>
      <w:r>
        <w:rPr>
          <w:szCs w:val="22"/>
        </w:rPr>
        <w:t>.</w:t>
      </w:r>
    </w:p>
    <w:p w14:paraId="772BD68C" w14:textId="77777777" w:rsidR="005324F2" w:rsidRDefault="005324F2" w:rsidP="001A4D56">
      <w:pPr>
        <w:rPr>
          <w:szCs w:val="22"/>
        </w:rPr>
      </w:pP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33AA2" w14:paraId="1829C28C" w14:textId="77777777" w:rsidTr="00261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C52" w14:textId="77777777" w:rsidR="00733AA2" w:rsidRDefault="00733AA2" w:rsidP="001A4D56">
            <w:pPr>
              <w:rPr>
                <w:szCs w:val="22"/>
              </w:rPr>
            </w:pPr>
            <w:r>
              <w:rPr>
                <w:szCs w:val="22"/>
              </w:rPr>
              <w:t>Afkryds begrundelse for fritagelse for digital selvbetjening</w:t>
            </w:r>
          </w:p>
        </w:tc>
      </w:tr>
      <w:tr w:rsidR="00733AA2" w14:paraId="03A88056" w14:textId="77777777" w:rsidTr="00261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auto"/>
              <w:right w:val="single" w:sz="4" w:space="0" w:color="auto"/>
            </w:tcBorders>
          </w:tcPr>
          <w:p w14:paraId="151938E6" w14:textId="7F0B43B8" w:rsidR="006038BB" w:rsidRPr="002D127E" w:rsidRDefault="00FE60AC" w:rsidP="002E7667">
            <w:pPr>
              <w:rPr>
                <w:b w:val="0"/>
                <w:szCs w:val="22"/>
              </w:rPr>
            </w:pPr>
            <w:sdt>
              <w:sdtPr>
                <w:rPr>
                  <w:szCs w:val="22"/>
                </w:rPr>
                <w:id w:val="-8337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9A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33AA2" w:rsidRPr="002D127E">
              <w:rPr>
                <w:b w:val="0"/>
                <w:szCs w:val="22"/>
              </w:rPr>
              <w:t xml:space="preserve"> Virksomheden er ikke it-parat</w:t>
            </w:r>
            <w:r w:rsidR="006038BB">
              <w:rPr>
                <w:b w:val="0"/>
                <w:szCs w:val="22"/>
              </w:rPr>
              <w:t xml:space="preserve">. </w:t>
            </w:r>
            <w:r w:rsidR="002E7667">
              <w:rPr>
                <w:b w:val="0"/>
                <w:szCs w:val="22"/>
              </w:rPr>
              <w:t xml:space="preserve">Det vil sige, at ejeren ikke kan bruge en computer og ingen andre i virksomheden kan bruge selvbetjeningsløsningen. </w:t>
            </w:r>
            <w:r w:rsidR="006038BB">
              <w:rPr>
                <w:b w:val="0"/>
                <w:szCs w:val="22"/>
              </w:rPr>
              <w:t xml:space="preserve">Det er ikke </w:t>
            </w:r>
            <w:r w:rsidR="0039575D">
              <w:rPr>
                <w:b w:val="0"/>
                <w:szCs w:val="22"/>
              </w:rPr>
              <w:t>tilstrækkeligt</w:t>
            </w:r>
            <w:r w:rsidR="006038BB">
              <w:rPr>
                <w:b w:val="0"/>
                <w:szCs w:val="22"/>
              </w:rPr>
              <w:t xml:space="preserve">, at virksomheden ikke har en computer eller </w:t>
            </w:r>
            <w:r w:rsidR="002E7667">
              <w:rPr>
                <w:b w:val="0"/>
                <w:szCs w:val="22"/>
              </w:rPr>
              <w:t xml:space="preserve">ikke har </w:t>
            </w:r>
            <w:r w:rsidR="006038BB">
              <w:rPr>
                <w:b w:val="0"/>
                <w:szCs w:val="22"/>
              </w:rPr>
              <w:t xml:space="preserve">en internetforbindelse. </w:t>
            </w:r>
          </w:p>
        </w:tc>
      </w:tr>
      <w:tr w:rsidR="00733AA2" w14:paraId="06F17218" w14:textId="77777777" w:rsidTr="00261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00874B" w:themeColor="accent1"/>
              <w:bottom w:val="single" w:sz="4" w:space="0" w:color="00874B" w:themeColor="accent1"/>
              <w:right w:val="single" w:sz="4" w:space="0" w:color="auto"/>
            </w:tcBorders>
          </w:tcPr>
          <w:p w14:paraId="7250203B" w14:textId="171AE7D7" w:rsidR="00733AA2" w:rsidRPr="002D127E" w:rsidRDefault="00FE60AC" w:rsidP="00CA2FDE">
            <w:pPr>
              <w:rPr>
                <w:b w:val="0"/>
                <w:szCs w:val="22"/>
              </w:rPr>
            </w:pPr>
            <w:sdt>
              <w:sdtPr>
                <w:rPr>
                  <w:szCs w:val="22"/>
                </w:rPr>
                <w:id w:val="-11367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AA2" w:rsidRPr="002D127E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sdtContent>
            </w:sdt>
            <w:r w:rsidR="00733AA2" w:rsidRPr="002D127E">
              <w:rPr>
                <w:b w:val="0"/>
                <w:szCs w:val="22"/>
              </w:rPr>
              <w:t xml:space="preserve"> Virksomheden </w:t>
            </w:r>
            <w:r w:rsidR="00CA2FDE">
              <w:rPr>
                <w:b w:val="0"/>
                <w:szCs w:val="22"/>
              </w:rPr>
              <w:t xml:space="preserve">kan </w:t>
            </w:r>
            <w:r w:rsidR="00733AA2" w:rsidRPr="002D127E">
              <w:rPr>
                <w:b w:val="0"/>
                <w:szCs w:val="22"/>
              </w:rPr>
              <w:t xml:space="preserve">ikke </w:t>
            </w:r>
            <w:r w:rsidR="00CA2FDE">
              <w:rPr>
                <w:b w:val="0"/>
                <w:szCs w:val="22"/>
              </w:rPr>
              <w:t xml:space="preserve">få </w:t>
            </w:r>
            <w:r w:rsidR="00733AA2" w:rsidRPr="002D127E">
              <w:rPr>
                <w:b w:val="0"/>
                <w:szCs w:val="22"/>
              </w:rPr>
              <w:t>en bredbåndsforbindelse på 512 k/bit eller derover</w:t>
            </w:r>
            <w:r w:rsidR="006038BB">
              <w:rPr>
                <w:b w:val="0"/>
                <w:szCs w:val="22"/>
              </w:rPr>
              <w:t>.</w:t>
            </w:r>
          </w:p>
        </w:tc>
      </w:tr>
      <w:tr w:rsidR="00733AA2" w14:paraId="200416D1" w14:textId="77777777" w:rsidTr="00261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single" w:sz="4" w:space="0" w:color="auto"/>
            </w:tcBorders>
          </w:tcPr>
          <w:p w14:paraId="77B2C387" w14:textId="0093F3D8" w:rsidR="00733AA2" w:rsidRPr="002D127E" w:rsidRDefault="00FE60AC" w:rsidP="002D127E">
            <w:pPr>
              <w:rPr>
                <w:b w:val="0"/>
                <w:szCs w:val="22"/>
              </w:rPr>
            </w:pPr>
            <w:sdt>
              <w:sdtPr>
                <w:rPr>
                  <w:szCs w:val="22"/>
                </w:rPr>
                <w:id w:val="-11839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AA2" w:rsidRPr="002D127E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sdtContent>
            </w:sdt>
            <w:r w:rsidR="002D127E" w:rsidRPr="002D127E">
              <w:rPr>
                <w:b w:val="0"/>
                <w:szCs w:val="22"/>
              </w:rPr>
              <w:t xml:space="preserve"> Virksomhedsejeren eller et ledelsesmedlem har et handicap, som bevirker at vedkommende ikke kan anvende en computer, og ingen andre i virksomheden</w:t>
            </w:r>
            <w:r w:rsidR="006038BB">
              <w:rPr>
                <w:b w:val="0"/>
                <w:szCs w:val="22"/>
              </w:rPr>
              <w:t xml:space="preserve"> kan</w:t>
            </w:r>
            <w:r w:rsidR="002D127E" w:rsidRPr="002D127E">
              <w:rPr>
                <w:b w:val="0"/>
                <w:szCs w:val="22"/>
              </w:rPr>
              <w:t xml:space="preserve"> bruge selvbetjeningsløsningen</w:t>
            </w:r>
            <w:r w:rsidR="006038BB">
              <w:rPr>
                <w:b w:val="0"/>
                <w:szCs w:val="22"/>
              </w:rPr>
              <w:t>.</w:t>
            </w:r>
          </w:p>
        </w:tc>
      </w:tr>
      <w:tr w:rsidR="00733AA2" w14:paraId="19479EAC" w14:textId="77777777" w:rsidTr="00261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top w:val="single" w:sz="4" w:space="0" w:color="00874B" w:themeColor="accent1"/>
              <w:bottom w:val="single" w:sz="4" w:space="0" w:color="00874B" w:themeColor="accent1"/>
              <w:right w:val="single" w:sz="4" w:space="0" w:color="auto"/>
            </w:tcBorders>
          </w:tcPr>
          <w:p w14:paraId="57EC24AB" w14:textId="5FB3DA9C" w:rsidR="00733AA2" w:rsidRPr="002D127E" w:rsidRDefault="00FE60AC" w:rsidP="002D127E">
            <w:pPr>
              <w:tabs>
                <w:tab w:val="left" w:pos="1755"/>
              </w:tabs>
              <w:rPr>
                <w:b w:val="0"/>
                <w:szCs w:val="22"/>
              </w:rPr>
            </w:pPr>
            <w:sdt>
              <w:sdtPr>
                <w:rPr>
                  <w:szCs w:val="22"/>
                </w:rPr>
                <w:id w:val="17322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AA2" w:rsidRPr="002D127E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sdtContent>
            </w:sdt>
            <w:r w:rsidR="002D127E" w:rsidRPr="002D127E">
              <w:rPr>
                <w:b w:val="0"/>
                <w:szCs w:val="22"/>
              </w:rPr>
              <w:t xml:space="preserve"> Virksomhedsejeren eller et ledelsesmedlem er indsat i en af Kriminalforsorgens institutioner, hvor den indsatte ikke har adgang til en computer med internetforbindelse, og ingen andre i virksomheden ka</w:t>
            </w:r>
            <w:r w:rsidR="006038BB">
              <w:rPr>
                <w:b w:val="0"/>
                <w:szCs w:val="22"/>
              </w:rPr>
              <w:t>n bruge selvbetjeningsløsningen.</w:t>
            </w:r>
          </w:p>
        </w:tc>
      </w:tr>
    </w:tbl>
    <w:p w14:paraId="6B9EEB32" w14:textId="37BE7980" w:rsidR="005324F2" w:rsidRDefault="005324F2" w:rsidP="001A4D56">
      <w:pPr>
        <w:rPr>
          <w:szCs w:val="22"/>
        </w:rPr>
      </w:pPr>
    </w:p>
    <w:p w14:paraId="21480150" w14:textId="77777777" w:rsidR="005211E4" w:rsidRDefault="005211E4" w:rsidP="001A4D56">
      <w:pPr>
        <w:rPr>
          <w:szCs w:val="22"/>
        </w:rPr>
      </w:pPr>
    </w:p>
    <w:p w14:paraId="4AB1DEA4" w14:textId="77777777" w:rsidR="002D127E" w:rsidRDefault="002D127E" w:rsidP="001A4D56">
      <w:pPr>
        <w:rPr>
          <w:b/>
          <w:szCs w:val="22"/>
        </w:rPr>
      </w:pPr>
      <w:r w:rsidRPr="002D127E">
        <w:rPr>
          <w:b/>
          <w:szCs w:val="22"/>
        </w:rPr>
        <w:t>Dato: ______ Underskrift: ________________________</w:t>
      </w:r>
      <w:r>
        <w:rPr>
          <w:b/>
          <w:szCs w:val="22"/>
        </w:rPr>
        <w:t>_______</w:t>
      </w:r>
    </w:p>
    <w:p w14:paraId="24B70EA0" w14:textId="77777777" w:rsidR="002D127E" w:rsidRDefault="002D127E" w:rsidP="001A4D56">
      <w:pPr>
        <w:rPr>
          <w:b/>
          <w:szCs w:val="22"/>
        </w:rPr>
      </w:pPr>
    </w:p>
    <w:p w14:paraId="1DB8C9D2" w14:textId="2F8415C5" w:rsidR="002D127E" w:rsidRDefault="002D127E" w:rsidP="001A4D56">
      <w:pPr>
        <w:rPr>
          <w:szCs w:val="22"/>
        </w:rPr>
      </w:pPr>
      <w:r>
        <w:rPr>
          <w:szCs w:val="22"/>
        </w:rPr>
        <w:t xml:space="preserve">Blanketten indsendes til Miljøstyrelsen </w:t>
      </w:r>
      <w:r w:rsidR="002E7667">
        <w:rPr>
          <w:szCs w:val="22"/>
        </w:rPr>
        <w:t xml:space="preserve">enten via krypteret mail til </w:t>
      </w:r>
      <w:hyperlink r:id="rId8" w:history="1">
        <w:r w:rsidR="002E7667" w:rsidRPr="00450934">
          <w:rPr>
            <w:rStyle w:val="Hyperlink"/>
            <w:szCs w:val="22"/>
          </w:rPr>
          <w:t>pesticider@mst.dk</w:t>
        </w:r>
      </w:hyperlink>
      <w:r w:rsidR="002E7667">
        <w:rPr>
          <w:szCs w:val="22"/>
        </w:rPr>
        <w:t xml:space="preserve"> </w:t>
      </w:r>
      <w:r w:rsidR="00D849AA">
        <w:rPr>
          <w:szCs w:val="22"/>
        </w:rPr>
        <w:t xml:space="preserve">(da brevet kan indeholde personfølsomme oplysninger) </w:t>
      </w:r>
      <w:r w:rsidR="002E7667">
        <w:rPr>
          <w:szCs w:val="22"/>
        </w:rPr>
        <w:t>eller</w:t>
      </w:r>
      <w:r w:rsidR="00D849AA">
        <w:rPr>
          <w:szCs w:val="22"/>
        </w:rPr>
        <w:t xml:space="preserve"> </w:t>
      </w:r>
      <w:r>
        <w:rPr>
          <w:szCs w:val="22"/>
        </w:rPr>
        <w:t>som almindeligt brev til følgende adresse</w:t>
      </w:r>
      <w:r w:rsidR="002E7667">
        <w:rPr>
          <w:szCs w:val="22"/>
        </w:rPr>
        <w:t xml:space="preserve"> og</w:t>
      </w:r>
      <w:r w:rsidR="002E7667" w:rsidRPr="002E7667">
        <w:rPr>
          <w:szCs w:val="22"/>
        </w:rPr>
        <w:t xml:space="preserve"> </w:t>
      </w:r>
      <w:r w:rsidR="002E7667">
        <w:rPr>
          <w:szCs w:val="22"/>
        </w:rPr>
        <w:t>mærkes da ”Fortroligt. Ansøgning om fritagelse for digital selvbetjening.”</w:t>
      </w:r>
      <w:r>
        <w:rPr>
          <w:szCs w:val="22"/>
        </w:rPr>
        <w:t>:</w:t>
      </w:r>
    </w:p>
    <w:p w14:paraId="552351E2" w14:textId="77777777" w:rsidR="002D127E" w:rsidRDefault="002D127E" w:rsidP="001A4D56">
      <w:pPr>
        <w:rPr>
          <w:szCs w:val="22"/>
        </w:rPr>
      </w:pPr>
    </w:p>
    <w:p w14:paraId="470927B6" w14:textId="77777777" w:rsidR="002D127E" w:rsidRDefault="002D127E" w:rsidP="001A4D56">
      <w:pPr>
        <w:rPr>
          <w:szCs w:val="22"/>
        </w:rPr>
      </w:pPr>
      <w:r>
        <w:rPr>
          <w:szCs w:val="22"/>
        </w:rPr>
        <w:t>Miljøstyrelsen</w:t>
      </w:r>
    </w:p>
    <w:p w14:paraId="45455E70" w14:textId="65C6F20F" w:rsidR="002D127E" w:rsidRDefault="002D127E" w:rsidP="001A4D56">
      <w:pPr>
        <w:rPr>
          <w:szCs w:val="22"/>
        </w:rPr>
      </w:pPr>
      <w:r>
        <w:rPr>
          <w:szCs w:val="22"/>
        </w:rPr>
        <w:t xml:space="preserve">Att.: Pesticider - </w:t>
      </w:r>
      <w:r w:rsidR="00392437">
        <w:rPr>
          <w:szCs w:val="22"/>
        </w:rPr>
        <w:t>A</w:t>
      </w:r>
      <w:r>
        <w:rPr>
          <w:szCs w:val="22"/>
        </w:rPr>
        <w:t>nvendelsesgruppen</w:t>
      </w:r>
    </w:p>
    <w:p w14:paraId="1144C90E" w14:textId="77777777" w:rsidR="002D127E" w:rsidRDefault="002D127E" w:rsidP="001A4D56">
      <w:pPr>
        <w:rPr>
          <w:szCs w:val="22"/>
        </w:rPr>
      </w:pPr>
      <w:r>
        <w:rPr>
          <w:szCs w:val="22"/>
        </w:rPr>
        <w:t>Tolderlundsvej 5</w:t>
      </w:r>
    </w:p>
    <w:p w14:paraId="6ADD7233" w14:textId="56326BFD" w:rsidR="002D127E" w:rsidRPr="002D127E" w:rsidRDefault="002D127E" w:rsidP="001A4D56">
      <w:pPr>
        <w:rPr>
          <w:szCs w:val="22"/>
        </w:rPr>
      </w:pPr>
      <w:r>
        <w:rPr>
          <w:szCs w:val="22"/>
        </w:rPr>
        <w:t>5000 Odense C</w:t>
      </w:r>
    </w:p>
    <w:sectPr w:rsidR="002D127E" w:rsidRPr="002D127E" w:rsidSect="0026172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985" w:bottom="1247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93599" w14:textId="77777777" w:rsidR="00FE60AC" w:rsidRDefault="00FE60AC">
      <w:r>
        <w:separator/>
      </w:r>
    </w:p>
  </w:endnote>
  <w:endnote w:type="continuationSeparator" w:id="0">
    <w:p w14:paraId="4586F034" w14:textId="77777777" w:rsidR="00FE60AC" w:rsidRDefault="00FE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22F5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86161">
      <w:rPr>
        <w:rStyle w:val="Sidetal"/>
        <w:noProof/>
      </w:rPr>
      <w:t>1</w:t>
    </w:r>
    <w:r>
      <w:rPr>
        <w:rStyle w:val="Sidetal"/>
      </w:rPr>
      <w:fldChar w:fldCharType="end"/>
    </w:r>
  </w:p>
  <w:p w14:paraId="1D6AEB85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217C" w14:textId="63D19571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D849AA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0D4D" w14:textId="77777777" w:rsidR="00EE0137" w:rsidRPr="00486161" w:rsidRDefault="00486161" w:rsidP="00EE0137">
    <w:pPr>
      <w:pStyle w:val="Template-Address"/>
    </w:pPr>
    <w:bookmarkStart w:id="3" w:name="OFF_Institution"/>
    <w:bookmarkStart w:id="4" w:name="OFF_InstitutionHIF"/>
    <w:bookmarkStart w:id="5" w:name="XIF_MMFirstAddressLine"/>
    <w:r w:rsidRPr="00486161">
      <w:t>Miljøstyrelsen</w:t>
    </w:r>
    <w:bookmarkEnd w:id="3"/>
    <w:r w:rsidR="00EE0137" w:rsidRPr="00486161">
      <w:t xml:space="preserve"> </w:t>
    </w:r>
    <w:bookmarkEnd w:id="4"/>
    <w:r w:rsidR="00EE0137" w:rsidRPr="00486161">
      <w:t xml:space="preserve">• </w:t>
    </w:r>
    <w:bookmarkStart w:id="6" w:name="OFF_AddressA"/>
    <w:bookmarkStart w:id="7" w:name="OFF_AddressAHIF"/>
    <w:r w:rsidRPr="00486161">
      <w:t>Tolderlundsvej 5</w:t>
    </w:r>
    <w:bookmarkEnd w:id="6"/>
    <w:r w:rsidR="00EE0137" w:rsidRPr="00486161">
      <w:t xml:space="preserve"> </w:t>
    </w:r>
    <w:bookmarkEnd w:id="7"/>
    <w:r w:rsidR="00EE0137" w:rsidRPr="00486161">
      <w:rPr>
        <w:vanish/>
      </w:rPr>
      <w:t xml:space="preserve">• </w:t>
    </w:r>
    <w:bookmarkStart w:id="8" w:name="OFF_AddressB"/>
    <w:bookmarkStart w:id="9" w:name="OFF_AddressBHIF"/>
    <w:bookmarkEnd w:id="8"/>
    <w:r w:rsidR="00EE0137" w:rsidRPr="00486161">
      <w:rPr>
        <w:vanish/>
      </w:rPr>
      <w:t xml:space="preserve"> </w:t>
    </w:r>
    <w:bookmarkEnd w:id="9"/>
    <w:r w:rsidR="00EE0137" w:rsidRPr="00486161">
      <w:rPr>
        <w:vanish/>
      </w:rPr>
      <w:t xml:space="preserve">• </w:t>
    </w:r>
    <w:bookmarkStart w:id="10" w:name="OFF_AddressC"/>
    <w:bookmarkStart w:id="11" w:name="OFF_AddressCHIF"/>
    <w:bookmarkEnd w:id="10"/>
    <w:r w:rsidR="00EE0137" w:rsidRPr="00486161">
      <w:rPr>
        <w:vanish/>
      </w:rPr>
      <w:t xml:space="preserve"> </w:t>
    </w:r>
    <w:bookmarkEnd w:id="11"/>
    <w:r w:rsidR="00EE0137" w:rsidRPr="00486161">
      <w:t xml:space="preserve">• </w:t>
    </w:r>
    <w:bookmarkStart w:id="12" w:name="OFF_AddressD"/>
    <w:bookmarkStart w:id="13" w:name="OFF_AddressDHIF"/>
    <w:r w:rsidRPr="00486161">
      <w:t>5000</w:t>
    </w:r>
    <w:bookmarkEnd w:id="12"/>
    <w:r w:rsidR="00EE0137" w:rsidRPr="00486161">
      <w:t xml:space="preserve"> </w:t>
    </w:r>
    <w:bookmarkStart w:id="14" w:name="OFF_City"/>
    <w:r>
      <w:t>Odense C</w:t>
    </w:r>
    <w:bookmarkEnd w:id="14"/>
    <w:r w:rsidR="00EE0137" w:rsidRPr="00486161">
      <w:t xml:space="preserve"> </w:t>
    </w:r>
    <w:bookmarkEnd w:id="13"/>
  </w:p>
  <w:p w14:paraId="3B113457" w14:textId="77777777" w:rsidR="00EE0137" w:rsidRPr="00956D3A" w:rsidRDefault="00486161" w:rsidP="00EE0137">
    <w:pPr>
      <w:pStyle w:val="Template-Address"/>
    </w:pPr>
    <w:bookmarkStart w:id="15" w:name="LAN_Phone"/>
    <w:bookmarkStart w:id="16" w:name="OFF_PhoneHIF"/>
    <w:bookmarkStart w:id="17" w:name="XIF_MMSecondAddressLine"/>
    <w:bookmarkEnd w:id="5"/>
    <w:r w:rsidRPr="00486161">
      <w:t>Tlf.</w:t>
    </w:r>
    <w:bookmarkEnd w:id="15"/>
    <w:r w:rsidR="00EE0137" w:rsidRPr="00486161">
      <w:t xml:space="preserve"> </w:t>
    </w:r>
    <w:bookmarkStart w:id="18" w:name="OFF_Phone"/>
    <w:r w:rsidRPr="00486161">
      <w:t>72 54 40 00</w:t>
    </w:r>
    <w:bookmarkEnd w:id="18"/>
    <w:r w:rsidR="00EE0137" w:rsidRPr="00486161">
      <w:t xml:space="preserve"> </w:t>
    </w:r>
    <w:bookmarkEnd w:id="16"/>
    <w:r w:rsidR="00EE0137" w:rsidRPr="00486161">
      <w:rPr>
        <w:vanish/>
      </w:rPr>
      <w:t xml:space="preserve">• </w:t>
    </w:r>
    <w:bookmarkStart w:id="19" w:name="LAN_Fax"/>
    <w:bookmarkStart w:id="20" w:name="OFF_FaxHIF"/>
    <w:r w:rsidRPr="00486161">
      <w:rPr>
        <w:vanish/>
      </w:rPr>
      <w:t>Fax</w:t>
    </w:r>
    <w:bookmarkEnd w:id="19"/>
    <w:r w:rsidR="00EE0137" w:rsidRPr="00486161">
      <w:rPr>
        <w:vanish/>
      </w:rPr>
      <w:t xml:space="preserve"> </w:t>
    </w:r>
    <w:bookmarkStart w:id="21" w:name="OFF_Fax"/>
    <w:bookmarkEnd w:id="21"/>
    <w:r w:rsidR="00EE0137" w:rsidRPr="00486161">
      <w:rPr>
        <w:vanish/>
      </w:rPr>
      <w:t xml:space="preserve"> </w:t>
    </w:r>
    <w:bookmarkEnd w:id="20"/>
    <w:r w:rsidR="00EE0137" w:rsidRPr="00486161">
      <w:t xml:space="preserve">• </w:t>
    </w:r>
    <w:bookmarkStart w:id="22" w:name="OFF_CVRHIF"/>
    <w:r w:rsidR="00EE0137" w:rsidRPr="00486161">
      <w:t xml:space="preserve">CVR </w:t>
    </w:r>
    <w:bookmarkStart w:id="23" w:name="OFF_CVR"/>
    <w:r w:rsidRPr="00486161">
      <w:t>25798376</w:t>
    </w:r>
    <w:bookmarkEnd w:id="23"/>
    <w:r w:rsidR="00EE0137" w:rsidRPr="00486161">
      <w:t xml:space="preserve"> </w:t>
    </w:r>
    <w:bookmarkEnd w:id="22"/>
    <w:r w:rsidR="00EE0137" w:rsidRPr="00486161">
      <w:t xml:space="preserve">• </w:t>
    </w:r>
    <w:bookmarkStart w:id="24" w:name="OFF_EANHIF"/>
    <w:r w:rsidR="00EE0137" w:rsidRPr="00486161">
      <w:t xml:space="preserve">EAN </w:t>
    </w:r>
    <w:bookmarkStart w:id="25" w:name="OFF_EAN"/>
    <w:r w:rsidRPr="00486161">
      <w:t>5798000860810</w:t>
    </w:r>
    <w:bookmarkEnd w:id="25"/>
    <w:r w:rsidR="00EE0137" w:rsidRPr="00486161">
      <w:t xml:space="preserve"> </w:t>
    </w:r>
    <w:bookmarkEnd w:id="24"/>
    <w:r w:rsidR="00EE0137" w:rsidRPr="00486161">
      <w:t xml:space="preserve">• </w:t>
    </w:r>
    <w:bookmarkStart w:id="26" w:name="OFF_Email"/>
    <w:bookmarkStart w:id="27" w:name="OFF_EmailHIF"/>
    <w:r w:rsidRPr="00486161">
      <w:t>mst@mst.dk</w:t>
    </w:r>
    <w:bookmarkEnd w:id="26"/>
    <w:r w:rsidR="00EE0137" w:rsidRPr="00486161">
      <w:t xml:space="preserve"> </w:t>
    </w:r>
    <w:bookmarkEnd w:id="27"/>
    <w:r w:rsidR="00EE0137" w:rsidRPr="00486161">
      <w:t xml:space="preserve">• </w:t>
    </w:r>
    <w:bookmarkStart w:id="28" w:name="OFF_Web"/>
    <w:bookmarkStart w:id="29" w:name="OFF_WebHIF"/>
    <w:r w:rsidRPr="00486161">
      <w:t>www.mst.dk</w:t>
    </w:r>
    <w:bookmarkEnd w:id="28"/>
    <w:r w:rsidR="00EE0137" w:rsidRPr="00486161">
      <w:t xml:space="preserve"> </w:t>
    </w:r>
    <w:bookmarkEnd w:id="17"/>
    <w:bookmarkEnd w:id="29"/>
  </w:p>
  <w:p w14:paraId="1E11C0A1" w14:textId="77777777" w:rsidR="0048667B" w:rsidRPr="00EE0137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F67A5" w14:textId="77777777" w:rsidR="00FE60AC" w:rsidRDefault="00FE60AC">
      <w:r>
        <w:separator/>
      </w:r>
    </w:p>
  </w:footnote>
  <w:footnote w:type="continuationSeparator" w:id="0">
    <w:p w14:paraId="17257D3F" w14:textId="77777777" w:rsidR="00FE60AC" w:rsidRDefault="00FE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3E18" w14:textId="77777777" w:rsidR="000E717B" w:rsidRDefault="000E717B">
    <w:pPr>
      <w:pStyle w:val="Sidehoved"/>
    </w:pPr>
    <w:bookmarkStart w:id="1" w:name="BIT_PrimaryHeader"/>
  </w:p>
  <w:bookmarkEnd w:id="1"/>
  <w:p w14:paraId="454AEBAC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835C" w14:textId="77777777" w:rsidR="00EE0137" w:rsidRPr="00E959A5" w:rsidRDefault="00486161" w:rsidP="00EE0137">
    <w:bookmarkStart w:id="2" w:name="BIT_DocumentName"/>
    <w:bookmarkEnd w:id="2"/>
    <w:r>
      <w:rPr>
        <w:noProof/>
      </w:rPr>
      <w:drawing>
        <wp:anchor distT="0" distB="0" distL="114300" distR="114300" simplePos="0" relativeHeight="251660288" behindDoc="0" locked="1" layoutInCell="1" allowOverlap="1" wp14:anchorId="5F2CAE60" wp14:editId="502A7230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0" cy="526415"/>
          <wp:effectExtent l="0" t="0" r="0" b="0"/>
          <wp:wrapNone/>
          <wp:docPr id="7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137" w:rsidRPr="00E959A5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6B8910" wp14:editId="4375D453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EE0137" w14:paraId="531DB384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1A5F3FC2" w14:textId="77777777" w:rsidR="00EE0137" w:rsidRDefault="00EE0137" w:rsidP="00F351D6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14:paraId="357CB814" w14:textId="77777777" w:rsidR="00EE0137" w:rsidRDefault="00EE0137" w:rsidP="00EE013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B8910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EE0137" w14:paraId="531DB384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1A5F3FC2" w14:textId="77777777" w:rsidR="00EE0137" w:rsidRDefault="00EE0137" w:rsidP="00F351D6">
                          <w:pPr>
                            <w:pStyle w:val="Kolofontekst"/>
                          </w:pPr>
                        </w:p>
                      </w:tc>
                    </w:tr>
                  </w:tbl>
                  <w:p w14:paraId="357CB814" w14:textId="77777777" w:rsidR="00EE0137" w:rsidRDefault="00EE0137" w:rsidP="00EE0137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20365922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4920"/>
    <w:rsid w:val="00005FAA"/>
    <w:rsid w:val="000143C8"/>
    <w:rsid w:val="0001457C"/>
    <w:rsid w:val="0001528D"/>
    <w:rsid w:val="00015E8F"/>
    <w:rsid w:val="000166A0"/>
    <w:rsid w:val="00030051"/>
    <w:rsid w:val="00037E7E"/>
    <w:rsid w:val="000406F8"/>
    <w:rsid w:val="00056C20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178A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152"/>
    <w:rsid w:val="000E3992"/>
    <w:rsid w:val="000E717B"/>
    <w:rsid w:val="000F0B81"/>
    <w:rsid w:val="001012F1"/>
    <w:rsid w:val="00103018"/>
    <w:rsid w:val="00104CB1"/>
    <w:rsid w:val="001062D0"/>
    <w:rsid w:val="00114DE6"/>
    <w:rsid w:val="001210A9"/>
    <w:rsid w:val="00130549"/>
    <w:rsid w:val="001354CC"/>
    <w:rsid w:val="0014058D"/>
    <w:rsid w:val="001407C7"/>
    <w:rsid w:val="0014150F"/>
    <w:rsid w:val="00144670"/>
    <w:rsid w:val="0014616C"/>
    <w:rsid w:val="00150899"/>
    <w:rsid w:val="00152CB8"/>
    <w:rsid w:val="00154300"/>
    <w:rsid w:val="00156908"/>
    <w:rsid w:val="00160721"/>
    <w:rsid w:val="00165125"/>
    <w:rsid w:val="001743E7"/>
    <w:rsid w:val="0018769C"/>
    <w:rsid w:val="00196B8C"/>
    <w:rsid w:val="001A4D56"/>
    <w:rsid w:val="001A58BF"/>
    <w:rsid w:val="001A6CB5"/>
    <w:rsid w:val="001A7E4B"/>
    <w:rsid w:val="001B3F10"/>
    <w:rsid w:val="001B72A9"/>
    <w:rsid w:val="001C0BC0"/>
    <w:rsid w:val="001C2544"/>
    <w:rsid w:val="001C417D"/>
    <w:rsid w:val="001C4328"/>
    <w:rsid w:val="001C6975"/>
    <w:rsid w:val="001C7630"/>
    <w:rsid w:val="001D1196"/>
    <w:rsid w:val="001D19D8"/>
    <w:rsid w:val="001D45D7"/>
    <w:rsid w:val="001E01B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27B3D"/>
    <w:rsid w:val="00235C1F"/>
    <w:rsid w:val="002366E2"/>
    <w:rsid w:val="00261721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127E"/>
    <w:rsid w:val="002D268E"/>
    <w:rsid w:val="002D7F0F"/>
    <w:rsid w:val="002E7667"/>
    <w:rsid w:val="003001A2"/>
    <w:rsid w:val="003033ED"/>
    <w:rsid w:val="00305AC5"/>
    <w:rsid w:val="0030616A"/>
    <w:rsid w:val="0031003C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2437"/>
    <w:rsid w:val="0039575D"/>
    <w:rsid w:val="003A3350"/>
    <w:rsid w:val="003A3369"/>
    <w:rsid w:val="003A44A9"/>
    <w:rsid w:val="003B2715"/>
    <w:rsid w:val="003B6C74"/>
    <w:rsid w:val="003C67E6"/>
    <w:rsid w:val="003D2711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81F"/>
    <w:rsid w:val="00433A1E"/>
    <w:rsid w:val="00440668"/>
    <w:rsid w:val="004421D7"/>
    <w:rsid w:val="00447B83"/>
    <w:rsid w:val="00450475"/>
    <w:rsid w:val="00457882"/>
    <w:rsid w:val="00460B5A"/>
    <w:rsid w:val="00463844"/>
    <w:rsid w:val="0046600E"/>
    <w:rsid w:val="00467E79"/>
    <w:rsid w:val="00476722"/>
    <w:rsid w:val="00481EEB"/>
    <w:rsid w:val="004830C6"/>
    <w:rsid w:val="0048414C"/>
    <w:rsid w:val="00486161"/>
    <w:rsid w:val="0048667B"/>
    <w:rsid w:val="00486F50"/>
    <w:rsid w:val="00495993"/>
    <w:rsid w:val="004A3AAA"/>
    <w:rsid w:val="004A4315"/>
    <w:rsid w:val="004B5995"/>
    <w:rsid w:val="004B5AB1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58EA"/>
    <w:rsid w:val="004F7C92"/>
    <w:rsid w:val="005009DC"/>
    <w:rsid w:val="00500EFC"/>
    <w:rsid w:val="00501E2E"/>
    <w:rsid w:val="0050579C"/>
    <w:rsid w:val="0051781E"/>
    <w:rsid w:val="00520971"/>
    <w:rsid w:val="005211E4"/>
    <w:rsid w:val="005267CB"/>
    <w:rsid w:val="00531869"/>
    <w:rsid w:val="005324F2"/>
    <w:rsid w:val="00535B7D"/>
    <w:rsid w:val="00542DF8"/>
    <w:rsid w:val="00544021"/>
    <w:rsid w:val="005543C3"/>
    <w:rsid w:val="00554FAA"/>
    <w:rsid w:val="005630B4"/>
    <w:rsid w:val="00563773"/>
    <w:rsid w:val="005650F2"/>
    <w:rsid w:val="005672CB"/>
    <w:rsid w:val="00576B90"/>
    <w:rsid w:val="0058155D"/>
    <w:rsid w:val="00590002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B4E00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38B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259E4"/>
    <w:rsid w:val="006309CF"/>
    <w:rsid w:val="0063273A"/>
    <w:rsid w:val="00632DB3"/>
    <w:rsid w:val="00632EB9"/>
    <w:rsid w:val="00641AE1"/>
    <w:rsid w:val="00655780"/>
    <w:rsid w:val="00656763"/>
    <w:rsid w:val="00656C96"/>
    <w:rsid w:val="006654D5"/>
    <w:rsid w:val="006665A1"/>
    <w:rsid w:val="006706E8"/>
    <w:rsid w:val="0067771A"/>
    <w:rsid w:val="00684B85"/>
    <w:rsid w:val="0068783F"/>
    <w:rsid w:val="00696E85"/>
    <w:rsid w:val="006A18C5"/>
    <w:rsid w:val="006C7DEF"/>
    <w:rsid w:val="006D09A7"/>
    <w:rsid w:val="006D1E89"/>
    <w:rsid w:val="006E70B3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26B8B"/>
    <w:rsid w:val="00733AA2"/>
    <w:rsid w:val="0073474C"/>
    <w:rsid w:val="0073754C"/>
    <w:rsid w:val="007415FB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0C7D"/>
    <w:rsid w:val="007830BE"/>
    <w:rsid w:val="007912B3"/>
    <w:rsid w:val="007940C9"/>
    <w:rsid w:val="00796312"/>
    <w:rsid w:val="007A7D96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189C"/>
    <w:rsid w:val="007F4A4B"/>
    <w:rsid w:val="007F5F86"/>
    <w:rsid w:val="007F770C"/>
    <w:rsid w:val="00802CB9"/>
    <w:rsid w:val="00803DE6"/>
    <w:rsid w:val="00807BA4"/>
    <w:rsid w:val="00821133"/>
    <w:rsid w:val="0082338C"/>
    <w:rsid w:val="00823426"/>
    <w:rsid w:val="008324B0"/>
    <w:rsid w:val="00833A82"/>
    <w:rsid w:val="008407EC"/>
    <w:rsid w:val="008428D0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02B0"/>
    <w:rsid w:val="00872AC0"/>
    <w:rsid w:val="00875531"/>
    <w:rsid w:val="0087578F"/>
    <w:rsid w:val="00882741"/>
    <w:rsid w:val="00887087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1A39"/>
    <w:rsid w:val="00905C37"/>
    <w:rsid w:val="00906916"/>
    <w:rsid w:val="0092514B"/>
    <w:rsid w:val="009264AA"/>
    <w:rsid w:val="00944EE8"/>
    <w:rsid w:val="009461F0"/>
    <w:rsid w:val="009601F5"/>
    <w:rsid w:val="00963E43"/>
    <w:rsid w:val="00964EBB"/>
    <w:rsid w:val="00970F21"/>
    <w:rsid w:val="00975F3B"/>
    <w:rsid w:val="0098382A"/>
    <w:rsid w:val="00991D8F"/>
    <w:rsid w:val="009943CD"/>
    <w:rsid w:val="00994E91"/>
    <w:rsid w:val="009B5354"/>
    <w:rsid w:val="009C37F8"/>
    <w:rsid w:val="009C6BB2"/>
    <w:rsid w:val="009E27B6"/>
    <w:rsid w:val="009E46B7"/>
    <w:rsid w:val="009E4D5D"/>
    <w:rsid w:val="009E73AD"/>
    <w:rsid w:val="009E7920"/>
    <w:rsid w:val="009F368F"/>
    <w:rsid w:val="009F4367"/>
    <w:rsid w:val="009F7033"/>
    <w:rsid w:val="00A011F0"/>
    <w:rsid w:val="00A03CE6"/>
    <w:rsid w:val="00A03E48"/>
    <w:rsid w:val="00A04472"/>
    <w:rsid w:val="00A11F5A"/>
    <w:rsid w:val="00A158CB"/>
    <w:rsid w:val="00A24A07"/>
    <w:rsid w:val="00A34B40"/>
    <w:rsid w:val="00A36292"/>
    <w:rsid w:val="00A36D64"/>
    <w:rsid w:val="00A3749F"/>
    <w:rsid w:val="00A44221"/>
    <w:rsid w:val="00A44A6B"/>
    <w:rsid w:val="00A51DBA"/>
    <w:rsid w:val="00A5408B"/>
    <w:rsid w:val="00A556CE"/>
    <w:rsid w:val="00A67D37"/>
    <w:rsid w:val="00A72DDE"/>
    <w:rsid w:val="00A77855"/>
    <w:rsid w:val="00A85ECD"/>
    <w:rsid w:val="00A923E2"/>
    <w:rsid w:val="00A9592D"/>
    <w:rsid w:val="00A964CE"/>
    <w:rsid w:val="00A96C60"/>
    <w:rsid w:val="00AA0D74"/>
    <w:rsid w:val="00AA4437"/>
    <w:rsid w:val="00AB363A"/>
    <w:rsid w:val="00AC35D6"/>
    <w:rsid w:val="00AD678B"/>
    <w:rsid w:val="00AE13F4"/>
    <w:rsid w:val="00AE41A1"/>
    <w:rsid w:val="00AE5A17"/>
    <w:rsid w:val="00AF5AF6"/>
    <w:rsid w:val="00B077C5"/>
    <w:rsid w:val="00B13BB6"/>
    <w:rsid w:val="00B2565D"/>
    <w:rsid w:val="00B30727"/>
    <w:rsid w:val="00B33A35"/>
    <w:rsid w:val="00B3497E"/>
    <w:rsid w:val="00B358B3"/>
    <w:rsid w:val="00B441D7"/>
    <w:rsid w:val="00B54207"/>
    <w:rsid w:val="00B67B44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943F8"/>
    <w:rsid w:val="00BA7059"/>
    <w:rsid w:val="00BB40C8"/>
    <w:rsid w:val="00BB6985"/>
    <w:rsid w:val="00BC0B3F"/>
    <w:rsid w:val="00BC31CE"/>
    <w:rsid w:val="00BC56EA"/>
    <w:rsid w:val="00BC6602"/>
    <w:rsid w:val="00BD787B"/>
    <w:rsid w:val="00BE0CE4"/>
    <w:rsid w:val="00BE7D68"/>
    <w:rsid w:val="00BF101A"/>
    <w:rsid w:val="00C03ED1"/>
    <w:rsid w:val="00C1503E"/>
    <w:rsid w:val="00C16371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770D5"/>
    <w:rsid w:val="00C8406C"/>
    <w:rsid w:val="00C87AAA"/>
    <w:rsid w:val="00C919CE"/>
    <w:rsid w:val="00C94E96"/>
    <w:rsid w:val="00CA02E6"/>
    <w:rsid w:val="00CA2FDE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4CD0"/>
    <w:rsid w:val="00D16472"/>
    <w:rsid w:val="00D226E9"/>
    <w:rsid w:val="00D321C9"/>
    <w:rsid w:val="00D33ED1"/>
    <w:rsid w:val="00D353A2"/>
    <w:rsid w:val="00D37FC2"/>
    <w:rsid w:val="00D43DB0"/>
    <w:rsid w:val="00D46988"/>
    <w:rsid w:val="00D570C5"/>
    <w:rsid w:val="00D65E69"/>
    <w:rsid w:val="00D849AA"/>
    <w:rsid w:val="00D922CF"/>
    <w:rsid w:val="00D951B4"/>
    <w:rsid w:val="00DA32B3"/>
    <w:rsid w:val="00DA65A2"/>
    <w:rsid w:val="00DA6734"/>
    <w:rsid w:val="00DB56B3"/>
    <w:rsid w:val="00DC00E6"/>
    <w:rsid w:val="00DD18F8"/>
    <w:rsid w:val="00DE24BE"/>
    <w:rsid w:val="00DE5B21"/>
    <w:rsid w:val="00DE7479"/>
    <w:rsid w:val="00DF128B"/>
    <w:rsid w:val="00DF2F94"/>
    <w:rsid w:val="00E10785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291E"/>
    <w:rsid w:val="00EB381A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65A7"/>
    <w:rsid w:val="00EF48EC"/>
    <w:rsid w:val="00EF58B4"/>
    <w:rsid w:val="00EF6016"/>
    <w:rsid w:val="00EF681A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67BF9"/>
    <w:rsid w:val="00F7168A"/>
    <w:rsid w:val="00F71C13"/>
    <w:rsid w:val="00F77228"/>
    <w:rsid w:val="00F90567"/>
    <w:rsid w:val="00F91352"/>
    <w:rsid w:val="00F922ED"/>
    <w:rsid w:val="00FA7259"/>
    <w:rsid w:val="00FB7ADE"/>
    <w:rsid w:val="00FC164F"/>
    <w:rsid w:val="00FD2036"/>
    <w:rsid w:val="00FE275D"/>
    <w:rsid w:val="00FE45B3"/>
    <w:rsid w:val="00FE60AC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028EA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styleId="Listetabel3-farve1">
    <w:name w:val="List Table 3 Accent 1"/>
    <w:basedOn w:val="Tabel-Normal"/>
    <w:uiPriority w:val="48"/>
    <w:rsid w:val="00486161"/>
    <w:pPr>
      <w:spacing w:line="240" w:lineRule="auto"/>
    </w:pPr>
    <w:tblPr>
      <w:tblStyleRowBandSize w:val="1"/>
      <w:tblStyleColBandSize w:val="1"/>
      <w:tblBorders>
        <w:top w:val="single" w:sz="4" w:space="0" w:color="00874B" w:themeColor="accent1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rPr>
        <w:b/>
        <w:bCs/>
      </w:rPr>
      <w:tblPr/>
      <w:tcPr>
        <w:tcBorders>
          <w:top w:val="double" w:sz="4" w:space="0" w:color="00874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74B" w:themeColor="accent1"/>
          <w:right w:val="single" w:sz="4" w:space="0" w:color="00874B" w:themeColor="accent1"/>
        </w:tcBorders>
      </w:tcPr>
    </w:tblStylePr>
    <w:tblStylePr w:type="band1Horz">
      <w:tblPr/>
      <w:tcPr>
        <w:tcBorders>
          <w:top w:val="single" w:sz="4" w:space="0" w:color="00874B" w:themeColor="accent1"/>
          <w:bottom w:val="single" w:sz="4" w:space="0" w:color="00874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74B" w:themeColor="accent1"/>
          <w:left w:val="nil"/>
        </w:tcBorders>
      </w:tcPr>
    </w:tblStylePr>
    <w:tblStylePr w:type="swCell">
      <w:tblPr/>
      <w:tcPr>
        <w:tcBorders>
          <w:top w:val="double" w:sz="4" w:space="0" w:color="00874B" w:themeColor="accent1"/>
          <w:right w:val="nil"/>
        </w:tcBorders>
      </w:tcPr>
    </w:tblStylePr>
  </w:style>
  <w:style w:type="table" w:styleId="Gittertabel5-mrk-farve1">
    <w:name w:val="Grid Table 5 Dark Accent 1"/>
    <w:basedOn w:val="Tabel-Normal"/>
    <w:uiPriority w:val="50"/>
    <w:rsid w:val="0048616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74B" w:themeFill="accent1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69FFB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icider@m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0DF1-15D3-4DA5-9490-656DA326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2243</Characters>
  <Application>Microsoft Office Word</Application>
  <DocSecurity>0</DocSecurity>
  <Lines>65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Sofie Lønborg Hansen</cp:lastModifiedBy>
  <cp:revision>2</cp:revision>
  <cp:lastPrinted>2005-05-20T12:11:00Z</cp:lastPrinted>
  <dcterms:created xsi:type="dcterms:W3CDTF">2023-06-14T18:31:00Z</dcterms:created>
  <dcterms:modified xsi:type="dcterms:W3CDTF">2023-06-14T18:31:00Z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44260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JTM</vt:lpwstr>
  </property>
  <property fmtid="{D5CDD505-2E9C-101B-9397-08002B2CF9AE}" pid="17" name="SD_CtlText_Generelt_CaseNoF2">
    <vt:lpwstr>2020 - 70977</vt:lpwstr>
  </property>
  <property fmtid="{D5CDD505-2E9C-101B-9397-08002B2CF9AE}" pid="18" name="SD_UserprofileName">
    <vt:lpwstr>JTM</vt:lpwstr>
  </property>
  <property fmtid="{D5CDD505-2E9C-101B-9397-08002B2CF9AE}" pid="19" name="SD_Office_OFF_ID">
    <vt:lpwstr>37</vt:lpwstr>
  </property>
  <property fmtid="{D5CDD505-2E9C-101B-9397-08002B2CF9AE}" pid="20" name="CurrentOfficeID">
    <vt:lpwstr>37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Pesticider og Biocider</vt:lpwstr>
  </property>
  <property fmtid="{D5CDD505-2E9C-101B-9397-08002B2CF9AE}" pid="27" name="SD_Office_OFF_Department">
    <vt:lpwstr>Pesticider og Biocider</vt:lpwstr>
  </property>
  <property fmtid="{D5CDD505-2E9C-101B-9397-08002B2CF9AE}" pid="28" name="SD_Office_OFF_Department_EN">
    <vt:lpwstr>Pesticides and Biocides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Janne Thane Mikkelsen</vt:lpwstr>
  </property>
  <property fmtid="{D5CDD505-2E9C-101B-9397-08002B2CF9AE}" pid="49" name="USR_Initials">
    <vt:lpwstr>JATMI</vt:lpwstr>
  </property>
  <property fmtid="{D5CDD505-2E9C-101B-9397-08002B2CF9AE}" pid="50" name="USR_Title">
    <vt:lpwstr>AC Fuldmægtig</vt:lpwstr>
  </property>
  <property fmtid="{D5CDD505-2E9C-101B-9397-08002B2CF9AE}" pid="51" name="USR_DirectPhone">
    <vt:lpwstr>+45 20 53 36 02</vt:lpwstr>
  </property>
  <property fmtid="{D5CDD505-2E9C-101B-9397-08002B2CF9AE}" pid="52" name="USR_Mobile">
    <vt:lpwstr>+45 20 53 36 02</vt:lpwstr>
  </property>
  <property fmtid="{D5CDD505-2E9C-101B-9397-08002B2CF9AE}" pid="53" name="USR_Email">
    <vt:lpwstr>jatmi@mst.dk</vt:lpwstr>
  </property>
  <property fmtid="{D5CDD505-2E9C-101B-9397-08002B2CF9AE}" pid="54" name="DocumentInfoFinished">
    <vt:lpwstr>True</vt:lpwstr>
  </property>
</Properties>
</file>