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42" w:rsidRPr="00496F94" w:rsidRDefault="00B9310F">
      <w:pPr>
        <w:spacing w:after="280"/>
        <w:ind w:left="262" w:right="0" w:firstLine="0"/>
        <w:jc w:val="left"/>
        <w:rPr>
          <w:rFonts w:ascii="Georgia" w:hAnsi="Georgia"/>
        </w:rPr>
      </w:pPr>
      <w:bookmarkStart w:id="0" w:name="_GoBack"/>
      <w:bookmarkEnd w:id="0"/>
      <w:r w:rsidRPr="00496F94">
        <w:rPr>
          <w:rFonts w:ascii="Georgia" w:hAnsi="Georgia"/>
          <w:b w:val="0"/>
          <w:sz w:val="22"/>
        </w:rPr>
        <w:t xml:space="preserve"> </w:t>
      </w:r>
    </w:p>
    <w:p w:rsidR="009A5342" w:rsidRPr="00496F94" w:rsidRDefault="00B9310F" w:rsidP="00496F94">
      <w:pPr>
        <w:spacing w:after="223"/>
        <w:ind w:right="2732"/>
        <w:jc w:val="left"/>
        <w:rPr>
          <w:rFonts w:ascii="Georgia" w:hAnsi="Georgia"/>
        </w:rPr>
      </w:pPr>
      <w:r w:rsidRPr="00496F94">
        <w:rPr>
          <w:rFonts w:ascii="Georgia" w:hAnsi="Georgia"/>
        </w:rPr>
        <w:t>Skema til bru</w:t>
      </w:r>
      <w:r w:rsidR="00496F94">
        <w:rPr>
          <w:rFonts w:ascii="Georgia" w:hAnsi="Georgia"/>
        </w:rPr>
        <w:t>g ved import/eksport af affald til en R12 operation</w:t>
      </w:r>
    </w:p>
    <w:p w:rsidR="009A5342" w:rsidRPr="00496F94" w:rsidRDefault="009A5342">
      <w:pPr>
        <w:ind w:right="3130"/>
        <w:rPr>
          <w:rFonts w:ascii="Georgia" w:hAnsi="Georgia"/>
        </w:rPr>
      </w:pPr>
    </w:p>
    <w:tbl>
      <w:tblPr>
        <w:tblStyle w:val="TableGrid"/>
        <w:tblW w:w="13579" w:type="dxa"/>
        <w:tblInd w:w="154" w:type="dxa"/>
        <w:tblCellMar>
          <w:top w:w="46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716"/>
        <w:gridCol w:w="2717"/>
        <w:gridCol w:w="2715"/>
        <w:gridCol w:w="2714"/>
        <w:gridCol w:w="2717"/>
      </w:tblGrid>
      <w:tr w:rsidR="009A5342" w:rsidRPr="00496F94" w:rsidTr="00496F94">
        <w:trPr>
          <w:trHeight w:val="215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94" w:rsidRPr="00C22F89" w:rsidRDefault="00164512">
            <w:pPr>
              <w:spacing w:line="239" w:lineRule="auto"/>
              <w:ind w:left="2" w:right="39" w:firstLine="0"/>
              <w:jc w:val="left"/>
              <w:rPr>
                <w:rFonts w:ascii="Georgia" w:hAnsi="Georgia"/>
                <w:sz w:val="22"/>
              </w:rPr>
            </w:pPr>
            <w:r w:rsidRPr="00C22F89">
              <w:rPr>
                <w:rFonts w:ascii="Georgia" w:hAnsi="Georgia"/>
                <w:sz w:val="22"/>
              </w:rPr>
              <w:t>Påfør</w:t>
            </w:r>
            <w:r w:rsidR="00496F94" w:rsidRPr="00C22F89">
              <w:rPr>
                <w:rFonts w:ascii="Georgia" w:hAnsi="Georgia"/>
                <w:sz w:val="22"/>
              </w:rPr>
              <w:t xml:space="preserve"> a</w:t>
            </w:r>
            <w:r w:rsidR="00B9310F" w:rsidRPr="00C22F89">
              <w:rPr>
                <w:rFonts w:ascii="Georgia" w:hAnsi="Georgia"/>
                <w:sz w:val="22"/>
              </w:rPr>
              <w:t>ffaldsfraktioner</w:t>
            </w:r>
            <w:r w:rsidR="00496F94" w:rsidRPr="00C22F89">
              <w:rPr>
                <w:rFonts w:ascii="Georgia" w:hAnsi="Georgia"/>
                <w:sz w:val="22"/>
              </w:rPr>
              <w:t>ne</w:t>
            </w:r>
            <w:r w:rsidR="00B9310F" w:rsidRPr="00C22F89">
              <w:rPr>
                <w:rFonts w:ascii="Georgia" w:hAnsi="Georgia"/>
                <w:sz w:val="22"/>
              </w:rPr>
              <w:t xml:space="preserve"> efter </w:t>
            </w:r>
            <w:r w:rsidR="00496F94" w:rsidRPr="00C22F89">
              <w:rPr>
                <w:rFonts w:ascii="Georgia" w:hAnsi="Georgia"/>
                <w:sz w:val="22"/>
              </w:rPr>
              <w:t xml:space="preserve">en </w:t>
            </w:r>
            <w:r w:rsidR="00B9310F" w:rsidRPr="00C22F89">
              <w:rPr>
                <w:rFonts w:ascii="Georgia" w:hAnsi="Georgia"/>
                <w:sz w:val="22"/>
              </w:rPr>
              <w:t>R12</w:t>
            </w:r>
            <w:r w:rsidR="00496F94" w:rsidRPr="00C22F89">
              <w:rPr>
                <w:rFonts w:ascii="Georgia" w:hAnsi="Georgia"/>
                <w:sz w:val="22"/>
              </w:rPr>
              <w:t xml:space="preserve"> </w:t>
            </w:r>
            <w:r w:rsidR="00B9310F" w:rsidRPr="00C22F89">
              <w:rPr>
                <w:rFonts w:ascii="Georgia" w:hAnsi="Georgia"/>
                <w:sz w:val="22"/>
              </w:rPr>
              <w:t>operation</w:t>
            </w:r>
            <w:r w:rsidR="0052268A" w:rsidRPr="00C22F89">
              <w:rPr>
                <w:rFonts w:ascii="Georgia" w:hAnsi="Georgia"/>
                <w:sz w:val="22"/>
              </w:rPr>
              <w:t>.</w:t>
            </w:r>
            <w:r w:rsidR="00B9310F" w:rsidRPr="00C22F89">
              <w:rPr>
                <w:rFonts w:ascii="Georgia" w:hAnsi="Georgia"/>
                <w:sz w:val="22"/>
              </w:rPr>
              <w:t xml:space="preserve"> </w:t>
            </w:r>
          </w:p>
          <w:p w:rsidR="00496F94" w:rsidRPr="00C22F89" w:rsidRDefault="00496F94">
            <w:pPr>
              <w:spacing w:line="239" w:lineRule="auto"/>
              <w:ind w:left="2" w:right="39" w:firstLine="0"/>
              <w:jc w:val="left"/>
              <w:rPr>
                <w:rFonts w:ascii="Georgia" w:hAnsi="Georgia"/>
                <w:sz w:val="22"/>
              </w:rPr>
            </w:pPr>
          </w:p>
          <w:p w:rsidR="00496F94" w:rsidRPr="00C22F89" w:rsidRDefault="00B9310F">
            <w:pPr>
              <w:spacing w:line="239" w:lineRule="auto"/>
              <w:ind w:left="2" w:right="39" w:firstLine="0"/>
              <w:jc w:val="left"/>
              <w:rPr>
                <w:rFonts w:ascii="Georgia" w:hAnsi="Georgia"/>
                <w:sz w:val="22"/>
              </w:rPr>
            </w:pPr>
            <w:r w:rsidRPr="00C22F89">
              <w:rPr>
                <w:rFonts w:ascii="Georgia" w:hAnsi="Georgia"/>
                <w:sz w:val="22"/>
              </w:rPr>
              <w:t>(f.eks. plas</w:t>
            </w:r>
            <w:r w:rsidR="00496F94" w:rsidRPr="00C22F89">
              <w:rPr>
                <w:rFonts w:ascii="Georgia" w:hAnsi="Georgia"/>
                <w:sz w:val="22"/>
              </w:rPr>
              <w:t xml:space="preserve">t, metal, gummi, kabler m.v.) </w:t>
            </w:r>
          </w:p>
          <w:p w:rsidR="00496F94" w:rsidRPr="00C22F89" w:rsidRDefault="00496F94">
            <w:pPr>
              <w:spacing w:line="239" w:lineRule="auto"/>
              <w:ind w:left="2" w:right="39" w:firstLine="0"/>
              <w:jc w:val="left"/>
              <w:rPr>
                <w:rFonts w:ascii="Georgia" w:hAnsi="Georgia"/>
                <w:sz w:val="22"/>
              </w:rPr>
            </w:pPr>
          </w:p>
          <w:p w:rsidR="009A5342" w:rsidRPr="00C22F89" w:rsidRDefault="009A5342">
            <w:pPr>
              <w:ind w:left="2" w:right="0" w:firstLine="0"/>
              <w:jc w:val="left"/>
              <w:rPr>
                <w:rFonts w:ascii="Georgia" w:hAnsi="Georgia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C22F89" w:rsidRDefault="008A49C9" w:rsidP="00164512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C22F89">
              <w:rPr>
                <w:rFonts w:ascii="Georgia" w:hAnsi="Georgia"/>
                <w:sz w:val="22"/>
              </w:rPr>
              <w:t>M</w:t>
            </w:r>
            <w:r w:rsidR="00496F94" w:rsidRPr="00C22F89">
              <w:rPr>
                <w:rFonts w:ascii="Georgia" w:hAnsi="Georgia"/>
                <w:sz w:val="22"/>
              </w:rPr>
              <w:t xml:space="preserve">ængde eller </w:t>
            </w:r>
            <w:r w:rsidR="00164512" w:rsidRPr="00C22F89">
              <w:rPr>
                <w:rFonts w:ascii="Georgia" w:hAnsi="Georgia"/>
                <w:sz w:val="22"/>
              </w:rPr>
              <w:t>procent</w:t>
            </w:r>
            <w:r w:rsidR="00B9310F" w:rsidRPr="00C22F89">
              <w:rPr>
                <w:rFonts w:ascii="Georgia" w:hAnsi="Georgia"/>
                <w:sz w:val="22"/>
              </w:rPr>
              <w:t xml:space="preserve"> af den samlede affaldsmængde</w:t>
            </w:r>
            <w:r w:rsidR="0052268A" w:rsidRPr="00C22F89">
              <w:rPr>
                <w:rFonts w:ascii="Georgia" w:hAnsi="Georgia"/>
                <w:sz w:val="22"/>
              </w:rPr>
              <w:t>.</w:t>
            </w:r>
            <w:r w:rsidR="00B9310F" w:rsidRPr="00C22F89">
              <w:rPr>
                <w:rFonts w:ascii="Georgia" w:hAnsi="Georgia"/>
                <w:sz w:val="22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C22F89" w:rsidRDefault="0052268A" w:rsidP="0052268A">
            <w:pPr>
              <w:ind w:left="0" w:right="0" w:firstLine="0"/>
              <w:jc w:val="left"/>
              <w:rPr>
                <w:rFonts w:ascii="Georgia" w:hAnsi="Georgia"/>
              </w:rPr>
            </w:pPr>
            <w:r w:rsidRPr="00C22F89">
              <w:rPr>
                <w:rFonts w:ascii="Georgia" w:hAnsi="Georgia"/>
                <w:sz w:val="22"/>
              </w:rPr>
              <w:t xml:space="preserve">Påfør </w:t>
            </w:r>
            <w:r w:rsidR="00B9310F" w:rsidRPr="00C22F89">
              <w:rPr>
                <w:rFonts w:ascii="Georgia" w:hAnsi="Georgia"/>
                <w:sz w:val="22"/>
              </w:rPr>
              <w:t xml:space="preserve">EAK-koder </w:t>
            </w:r>
            <w:r w:rsidR="00B9310F" w:rsidRPr="00C22F89">
              <w:rPr>
                <w:rFonts w:ascii="Georgia" w:hAnsi="Georgia"/>
                <w:sz w:val="22"/>
                <w:u w:val="single" w:color="000000"/>
              </w:rPr>
              <w:t>og</w:t>
            </w:r>
            <w:r w:rsidR="00B9310F" w:rsidRPr="00C22F89">
              <w:rPr>
                <w:rFonts w:ascii="Georgia" w:hAnsi="Georgia"/>
                <w:sz w:val="22"/>
              </w:rPr>
              <w:t xml:space="preserve"> OECD- eller Basel-koder </w:t>
            </w:r>
            <w:r w:rsidRPr="00C22F89">
              <w:rPr>
                <w:rFonts w:ascii="Georgia" w:hAnsi="Georgia"/>
                <w:sz w:val="22"/>
              </w:rPr>
              <w:t xml:space="preserve">for de enkelte </w:t>
            </w:r>
            <w:r w:rsidR="00164512" w:rsidRPr="00C22F89">
              <w:rPr>
                <w:rFonts w:ascii="Georgia" w:hAnsi="Georgia"/>
                <w:sz w:val="22"/>
              </w:rPr>
              <w:t>affalds</w:t>
            </w:r>
            <w:r w:rsidRPr="00C22F89">
              <w:rPr>
                <w:rFonts w:ascii="Georgia" w:hAnsi="Georgia"/>
                <w:sz w:val="22"/>
              </w:rPr>
              <w:t>fraktioner.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94" w:rsidRPr="00C22F89" w:rsidRDefault="00164512" w:rsidP="00496F94">
            <w:pPr>
              <w:ind w:left="2" w:right="0" w:firstLine="0"/>
              <w:jc w:val="left"/>
              <w:rPr>
                <w:rFonts w:ascii="Georgia" w:hAnsi="Georgia"/>
                <w:sz w:val="22"/>
              </w:rPr>
            </w:pPr>
            <w:r w:rsidRPr="00C22F89">
              <w:rPr>
                <w:rFonts w:ascii="Georgia" w:hAnsi="Georgia"/>
                <w:sz w:val="22"/>
              </w:rPr>
              <w:t>Påfør h</w:t>
            </w:r>
            <w:r w:rsidR="0052268A" w:rsidRPr="00C22F89">
              <w:rPr>
                <w:rFonts w:ascii="Georgia" w:hAnsi="Georgia"/>
                <w:sz w:val="22"/>
              </w:rPr>
              <w:t>vilke/hvilket</w:t>
            </w:r>
            <w:r w:rsidR="00B9310F" w:rsidRPr="00C22F89">
              <w:rPr>
                <w:rFonts w:ascii="Georgia" w:hAnsi="Georgia"/>
                <w:sz w:val="22"/>
              </w:rPr>
              <w:t xml:space="preserve"> </w:t>
            </w:r>
            <w:r w:rsidR="00996C09" w:rsidRPr="00C22F89">
              <w:rPr>
                <w:rFonts w:ascii="Georgia" w:hAnsi="Georgia"/>
                <w:sz w:val="22"/>
              </w:rPr>
              <w:t>behandlings</w:t>
            </w:r>
            <w:r w:rsidRPr="00C22F89">
              <w:rPr>
                <w:rFonts w:ascii="Georgia" w:hAnsi="Georgia"/>
                <w:sz w:val="22"/>
              </w:rPr>
              <w:t xml:space="preserve">anlæg affaldsfraktionerne skal </w:t>
            </w:r>
            <w:r w:rsidR="0052268A" w:rsidRPr="00C22F89">
              <w:rPr>
                <w:rFonts w:ascii="Georgia" w:hAnsi="Georgia"/>
                <w:sz w:val="22"/>
              </w:rPr>
              <w:t xml:space="preserve">sendes </w:t>
            </w:r>
            <w:r w:rsidR="00B9310F" w:rsidRPr="00C22F89">
              <w:rPr>
                <w:rFonts w:ascii="Georgia" w:hAnsi="Georgia"/>
                <w:sz w:val="22"/>
              </w:rPr>
              <w:t>videre til</w:t>
            </w:r>
            <w:r w:rsidR="0052268A" w:rsidRPr="00C22F89">
              <w:rPr>
                <w:rFonts w:ascii="Georgia" w:hAnsi="Georgia"/>
                <w:sz w:val="22"/>
              </w:rPr>
              <w:t>.</w:t>
            </w:r>
            <w:r w:rsidR="00B9310F" w:rsidRPr="00C22F89">
              <w:rPr>
                <w:rFonts w:ascii="Georgia" w:hAnsi="Georgia"/>
                <w:sz w:val="22"/>
              </w:rPr>
              <w:t xml:space="preserve"> </w:t>
            </w:r>
          </w:p>
          <w:p w:rsidR="00496F94" w:rsidRPr="00C22F89" w:rsidRDefault="00496F94" w:rsidP="00496F94">
            <w:pPr>
              <w:ind w:left="2" w:right="0" w:firstLine="0"/>
              <w:jc w:val="left"/>
              <w:rPr>
                <w:rFonts w:ascii="Georgia" w:hAnsi="Georgia"/>
                <w:sz w:val="22"/>
              </w:rPr>
            </w:pPr>
          </w:p>
          <w:p w:rsidR="009A5342" w:rsidRPr="00C22F89" w:rsidRDefault="00B9310F" w:rsidP="00996C09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C22F89">
              <w:rPr>
                <w:rFonts w:ascii="Georgia" w:hAnsi="Georgia"/>
                <w:sz w:val="22"/>
              </w:rPr>
              <w:t>(navn, adresse</w:t>
            </w:r>
            <w:r w:rsidR="00164512" w:rsidRPr="00C22F89">
              <w:rPr>
                <w:rFonts w:ascii="Georgia" w:hAnsi="Georgia"/>
                <w:sz w:val="22"/>
              </w:rPr>
              <w:t>, CVR nr.)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94" w:rsidRPr="00C22F89" w:rsidRDefault="008A49C9" w:rsidP="00496F94">
            <w:pPr>
              <w:ind w:left="2" w:right="0" w:firstLine="0"/>
              <w:jc w:val="left"/>
              <w:rPr>
                <w:rFonts w:ascii="Georgia" w:hAnsi="Georgia"/>
                <w:sz w:val="22"/>
              </w:rPr>
            </w:pPr>
            <w:r w:rsidRPr="00C22F89">
              <w:rPr>
                <w:rFonts w:ascii="Georgia" w:hAnsi="Georgia"/>
                <w:sz w:val="22"/>
              </w:rPr>
              <w:t xml:space="preserve">Påfør </w:t>
            </w:r>
            <w:r w:rsidR="0052268A" w:rsidRPr="00C22F89">
              <w:rPr>
                <w:rFonts w:ascii="Georgia" w:hAnsi="Georgia"/>
                <w:sz w:val="22"/>
              </w:rPr>
              <w:t>b</w:t>
            </w:r>
            <w:r w:rsidR="00B9310F" w:rsidRPr="00C22F89">
              <w:rPr>
                <w:rFonts w:ascii="Georgia" w:hAnsi="Georgia"/>
                <w:sz w:val="22"/>
              </w:rPr>
              <w:t>ehandl</w:t>
            </w:r>
            <w:r w:rsidR="00496F94" w:rsidRPr="00C22F89">
              <w:rPr>
                <w:rFonts w:ascii="Georgia" w:hAnsi="Georgia"/>
                <w:sz w:val="22"/>
              </w:rPr>
              <w:t>ingsform</w:t>
            </w:r>
            <w:r w:rsidR="00164512" w:rsidRPr="00C22F89">
              <w:rPr>
                <w:rFonts w:ascii="Georgia" w:hAnsi="Georgia"/>
                <w:sz w:val="22"/>
              </w:rPr>
              <w:t xml:space="preserve"> for </w:t>
            </w:r>
            <w:r w:rsidRPr="00C22F89">
              <w:rPr>
                <w:rFonts w:ascii="Georgia" w:hAnsi="Georgia"/>
                <w:sz w:val="22"/>
              </w:rPr>
              <w:t>affaldsfraktionen:</w:t>
            </w:r>
            <w:r w:rsidR="0052268A" w:rsidRPr="00C22F89">
              <w:rPr>
                <w:rFonts w:ascii="Georgia" w:hAnsi="Georgia"/>
                <w:sz w:val="22"/>
              </w:rPr>
              <w:t xml:space="preserve"> </w:t>
            </w:r>
            <w:r w:rsidR="00496F94" w:rsidRPr="00C22F89">
              <w:rPr>
                <w:rFonts w:ascii="Georgia" w:hAnsi="Georgia"/>
                <w:sz w:val="22"/>
              </w:rPr>
              <w:t xml:space="preserve"> </w:t>
            </w:r>
          </w:p>
          <w:p w:rsidR="0052268A" w:rsidRPr="00C22F89" w:rsidRDefault="0052268A" w:rsidP="00496F94">
            <w:pPr>
              <w:ind w:left="2" w:right="0" w:firstLine="0"/>
              <w:jc w:val="left"/>
              <w:rPr>
                <w:rFonts w:ascii="Georgia" w:hAnsi="Georgia"/>
                <w:sz w:val="22"/>
              </w:rPr>
            </w:pPr>
          </w:p>
          <w:p w:rsidR="009A5342" w:rsidRPr="00C22F89" w:rsidRDefault="00164512" w:rsidP="00891356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C22F89">
              <w:rPr>
                <w:rFonts w:ascii="Georgia" w:hAnsi="Georgia"/>
                <w:sz w:val="22"/>
              </w:rPr>
              <w:t xml:space="preserve">Skriv den </w:t>
            </w:r>
            <w:r w:rsidR="00891356">
              <w:rPr>
                <w:rFonts w:ascii="Georgia" w:hAnsi="Georgia"/>
                <w:sz w:val="22"/>
              </w:rPr>
              <w:t xml:space="preserve">relevante </w:t>
            </w:r>
            <w:r w:rsidR="0052268A" w:rsidRPr="00C22F89">
              <w:rPr>
                <w:rFonts w:ascii="Georgia" w:hAnsi="Georgia"/>
                <w:sz w:val="22"/>
              </w:rPr>
              <w:t>D</w:t>
            </w:r>
            <w:r w:rsidR="008A49C9" w:rsidRPr="00C22F89">
              <w:rPr>
                <w:rFonts w:ascii="Georgia" w:hAnsi="Georgia"/>
                <w:sz w:val="22"/>
              </w:rPr>
              <w:t>-kode</w:t>
            </w:r>
            <w:r w:rsidR="00891356">
              <w:rPr>
                <w:rFonts w:ascii="Georgia" w:hAnsi="Georgia"/>
                <w:sz w:val="22"/>
              </w:rPr>
              <w:t>/R</w:t>
            </w:r>
            <w:r w:rsidRPr="00C22F89">
              <w:rPr>
                <w:rFonts w:ascii="Georgia" w:hAnsi="Georgia"/>
                <w:sz w:val="22"/>
              </w:rPr>
              <w:t>-kode</w:t>
            </w:r>
            <w:r w:rsidR="0052268A" w:rsidRPr="00C22F89">
              <w:rPr>
                <w:rFonts w:ascii="Georgia" w:hAnsi="Georgia"/>
                <w:sz w:val="22"/>
              </w:rPr>
              <w:t>.</w:t>
            </w:r>
          </w:p>
        </w:tc>
      </w:tr>
      <w:tr w:rsidR="009A5342" w:rsidRPr="00496F94" w:rsidTr="00496F94">
        <w:trPr>
          <w:trHeight w:val="547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  <w:p w:rsidR="009A5342" w:rsidRDefault="00B9310F">
            <w:pPr>
              <w:ind w:left="2" w:right="0" w:firstLine="0"/>
              <w:jc w:val="left"/>
              <w:rPr>
                <w:rFonts w:ascii="Georgia" w:hAnsi="Georgia"/>
                <w:b w:val="0"/>
                <w:sz w:val="22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  <w:p w:rsidR="00891356" w:rsidRPr="00496F94" w:rsidRDefault="00891356">
            <w:pPr>
              <w:ind w:left="2" w:right="0" w:firstLine="0"/>
              <w:jc w:val="left"/>
              <w:rPr>
                <w:rFonts w:ascii="Georgia" w:hAnsi="Georgia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0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</w:tr>
      <w:tr w:rsidR="009A5342" w:rsidRPr="00496F94" w:rsidTr="00496F94">
        <w:trPr>
          <w:trHeight w:val="54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  <w:p w:rsidR="009A5342" w:rsidRDefault="00B9310F">
            <w:pPr>
              <w:ind w:left="2" w:right="0" w:firstLine="0"/>
              <w:jc w:val="left"/>
              <w:rPr>
                <w:rFonts w:ascii="Georgia" w:hAnsi="Georgia"/>
                <w:b w:val="0"/>
                <w:sz w:val="22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  <w:p w:rsidR="00891356" w:rsidRPr="00496F94" w:rsidRDefault="00891356">
            <w:pPr>
              <w:ind w:left="2" w:right="0" w:firstLine="0"/>
              <w:jc w:val="left"/>
              <w:rPr>
                <w:rFonts w:ascii="Georgia" w:hAnsi="Georgia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0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</w:tr>
      <w:tr w:rsidR="009A5342" w:rsidRPr="00496F94" w:rsidTr="00496F94">
        <w:trPr>
          <w:trHeight w:val="547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Default="00B9310F">
            <w:pPr>
              <w:ind w:left="2" w:right="0" w:firstLine="0"/>
              <w:jc w:val="left"/>
              <w:rPr>
                <w:rFonts w:ascii="Georgia" w:hAnsi="Georgia"/>
                <w:b w:val="0"/>
                <w:sz w:val="22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  <w:p w:rsidR="00891356" w:rsidRPr="00496F94" w:rsidRDefault="00891356">
            <w:pPr>
              <w:ind w:left="2" w:right="0" w:firstLine="0"/>
              <w:jc w:val="left"/>
              <w:rPr>
                <w:rFonts w:ascii="Georgia" w:hAnsi="Georgia"/>
              </w:rPr>
            </w:pPr>
          </w:p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0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</w:tr>
      <w:tr w:rsidR="009A5342" w:rsidRPr="00496F94" w:rsidTr="00496F94">
        <w:trPr>
          <w:trHeight w:val="547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  <w:p w:rsidR="009A5342" w:rsidRDefault="00B9310F">
            <w:pPr>
              <w:ind w:left="2" w:right="0" w:firstLine="0"/>
              <w:jc w:val="left"/>
              <w:rPr>
                <w:rFonts w:ascii="Georgia" w:hAnsi="Georgia"/>
                <w:b w:val="0"/>
                <w:sz w:val="22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  <w:p w:rsidR="00891356" w:rsidRPr="00496F94" w:rsidRDefault="00891356">
            <w:pPr>
              <w:ind w:left="2" w:right="0" w:firstLine="0"/>
              <w:jc w:val="left"/>
              <w:rPr>
                <w:rFonts w:ascii="Georgia" w:hAnsi="Georgia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0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</w:tr>
      <w:tr w:rsidR="009A5342" w:rsidRPr="00496F94" w:rsidTr="00496F94">
        <w:trPr>
          <w:trHeight w:val="547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  <w:p w:rsidR="009A5342" w:rsidRDefault="00B9310F">
            <w:pPr>
              <w:ind w:left="2" w:right="0" w:firstLine="0"/>
              <w:jc w:val="left"/>
              <w:rPr>
                <w:rFonts w:ascii="Georgia" w:hAnsi="Georgia"/>
                <w:b w:val="0"/>
                <w:sz w:val="22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  <w:p w:rsidR="00891356" w:rsidRPr="00496F94" w:rsidRDefault="00891356">
            <w:pPr>
              <w:ind w:left="2" w:right="0" w:firstLine="0"/>
              <w:jc w:val="left"/>
              <w:rPr>
                <w:rFonts w:ascii="Georgia" w:hAnsi="Georgia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0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42" w:rsidRPr="00496F94" w:rsidRDefault="00B9310F">
            <w:pPr>
              <w:ind w:left="2" w:right="0" w:firstLine="0"/>
              <w:jc w:val="left"/>
              <w:rPr>
                <w:rFonts w:ascii="Georgia" w:hAnsi="Georgia"/>
              </w:rPr>
            </w:pPr>
            <w:r w:rsidRPr="00496F94">
              <w:rPr>
                <w:rFonts w:ascii="Georgia" w:hAnsi="Georgia"/>
                <w:b w:val="0"/>
                <w:sz w:val="22"/>
              </w:rPr>
              <w:t xml:space="preserve"> </w:t>
            </w:r>
          </w:p>
        </w:tc>
      </w:tr>
    </w:tbl>
    <w:p w:rsidR="00496F94" w:rsidRDefault="00496F94">
      <w:pPr>
        <w:ind w:left="262" w:right="0" w:firstLine="0"/>
        <w:jc w:val="both"/>
        <w:rPr>
          <w:rFonts w:ascii="Georgia" w:hAnsi="Georgia"/>
        </w:rPr>
      </w:pPr>
    </w:p>
    <w:p w:rsidR="00BA59BB" w:rsidRPr="00BA59BB" w:rsidRDefault="00BA59BB">
      <w:pPr>
        <w:ind w:left="262" w:right="0" w:firstLine="0"/>
        <w:jc w:val="both"/>
        <w:rPr>
          <w:rFonts w:ascii="Georgia" w:hAnsi="Georgia"/>
          <w:b w:val="0"/>
          <w:sz w:val="22"/>
        </w:rPr>
      </w:pPr>
      <w:r w:rsidRPr="00BA59BB">
        <w:rPr>
          <w:rFonts w:ascii="Georgia" w:hAnsi="Georgia"/>
          <w:b w:val="0"/>
          <w:sz w:val="22"/>
        </w:rPr>
        <w:t>Skemaet vedlægges som bilag til anmeldelsen.</w:t>
      </w:r>
    </w:p>
    <w:p w:rsidR="00496F94" w:rsidRPr="0052268A" w:rsidRDefault="00496F94">
      <w:pPr>
        <w:spacing w:after="160"/>
        <w:ind w:left="0" w:right="0" w:firstLine="0"/>
        <w:jc w:val="left"/>
        <w:rPr>
          <w:rFonts w:ascii="Georgia" w:hAnsi="Georgia"/>
        </w:rPr>
      </w:pPr>
    </w:p>
    <w:sectPr w:rsidR="00496F94" w:rsidRPr="0052268A">
      <w:footerReference w:type="default" r:id="rId6"/>
      <w:pgSz w:w="16838" w:h="11906" w:orient="landscape"/>
      <w:pgMar w:top="1138" w:right="1440" w:bottom="1162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ED" w:rsidRDefault="003070ED" w:rsidP="0052268A">
      <w:pPr>
        <w:spacing w:line="240" w:lineRule="auto"/>
      </w:pPr>
      <w:r>
        <w:separator/>
      </w:r>
    </w:p>
  </w:endnote>
  <w:endnote w:type="continuationSeparator" w:id="0">
    <w:p w:rsidR="003070ED" w:rsidRDefault="003070ED" w:rsidP="00522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8A" w:rsidRPr="0052268A" w:rsidRDefault="0052268A" w:rsidP="0052268A">
    <w:pPr>
      <w:pStyle w:val="Sidefod"/>
      <w:jc w:val="left"/>
      <w:rPr>
        <w:rFonts w:ascii="Georgia" w:hAnsi="Georgia"/>
        <w:b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ED" w:rsidRDefault="003070ED" w:rsidP="0052268A">
      <w:pPr>
        <w:spacing w:line="240" w:lineRule="auto"/>
      </w:pPr>
      <w:r>
        <w:separator/>
      </w:r>
    </w:p>
  </w:footnote>
  <w:footnote w:type="continuationSeparator" w:id="0">
    <w:p w:rsidR="003070ED" w:rsidRDefault="003070ED" w:rsidP="005226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42"/>
    <w:rsid w:val="00050881"/>
    <w:rsid w:val="00164512"/>
    <w:rsid w:val="001B5DFE"/>
    <w:rsid w:val="003070ED"/>
    <w:rsid w:val="00377B8B"/>
    <w:rsid w:val="00496F94"/>
    <w:rsid w:val="004A72D6"/>
    <w:rsid w:val="0052268A"/>
    <w:rsid w:val="00617ABC"/>
    <w:rsid w:val="007E5B01"/>
    <w:rsid w:val="008209F7"/>
    <w:rsid w:val="00891356"/>
    <w:rsid w:val="008A49C9"/>
    <w:rsid w:val="00996C09"/>
    <w:rsid w:val="009A5342"/>
    <w:rsid w:val="00A74814"/>
    <w:rsid w:val="00AB1C8C"/>
    <w:rsid w:val="00B9310F"/>
    <w:rsid w:val="00BA59BB"/>
    <w:rsid w:val="00C22F89"/>
    <w:rsid w:val="00DF2AC0"/>
    <w:rsid w:val="00F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B46C5-8DF9-4C9E-A1D6-11BB62E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2747" w:hanging="10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2268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268A"/>
    <w:rPr>
      <w:rFonts w:ascii="Calibri" w:eastAsia="Calibri" w:hAnsi="Calibri" w:cs="Calibri"/>
      <w:b/>
      <w:color w:val="000000"/>
      <w:sz w:val="28"/>
    </w:rPr>
  </w:style>
  <w:style w:type="paragraph" w:styleId="Sidefod">
    <w:name w:val="footer"/>
    <w:basedOn w:val="Normal"/>
    <w:link w:val="SidefodTegn"/>
    <w:uiPriority w:val="99"/>
    <w:unhideWhenUsed/>
    <w:rsid w:val="0052268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268A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Kops Lauesen</dc:creator>
  <cp:keywords/>
  <cp:lastModifiedBy>Mia B. Aarup Skotte</cp:lastModifiedBy>
  <cp:revision>2</cp:revision>
  <dcterms:created xsi:type="dcterms:W3CDTF">2023-07-10T09:29:00Z</dcterms:created>
  <dcterms:modified xsi:type="dcterms:W3CDTF">2023-07-10T09:29:00Z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